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DC" w:rsidRDefault="00E508DC" w:rsidP="00E508DC">
      <w:pPr>
        <w:pStyle w:val="Nadpis1"/>
      </w:pPr>
      <w:bookmarkStart w:id="0" w:name="_GoBack"/>
      <w:bookmarkEnd w:id="0"/>
      <w:proofErr w:type="gramStart"/>
      <w:r>
        <w:t>technická  zpráva</w:t>
      </w:r>
      <w:proofErr w:type="gramEnd"/>
    </w:p>
    <w:p w:rsidR="005D54A5" w:rsidRDefault="005D54A5" w:rsidP="005D54A5">
      <w:pPr>
        <w:pStyle w:val="Nadpis4"/>
        <w:rPr>
          <w:szCs w:val="24"/>
        </w:rPr>
      </w:pPr>
    </w:p>
    <w:p w:rsidR="00D0209B" w:rsidRDefault="005D54A5" w:rsidP="00D0209B">
      <w:pPr>
        <w:pStyle w:val="Nadpis4"/>
      </w:pPr>
      <w:proofErr w:type="gramStart"/>
      <w:r w:rsidRPr="006C7E51">
        <w:rPr>
          <w:szCs w:val="24"/>
        </w:rPr>
        <w:t xml:space="preserve">Akce : </w:t>
      </w:r>
      <w:r w:rsidR="00D0209B">
        <w:t>Domov</w:t>
      </w:r>
      <w:proofErr w:type="gramEnd"/>
      <w:r w:rsidR="00D0209B">
        <w:t xml:space="preserve"> </w:t>
      </w:r>
      <w:r w:rsidR="00D0209B" w:rsidRPr="00D811EC">
        <w:t>pro seniory v</w:t>
      </w:r>
      <w:r w:rsidR="00D0209B">
        <w:t> </w:t>
      </w:r>
      <w:r w:rsidR="00D0209B" w:rsidRPr="00D811EC">
        <w:t>Perninku</w:t>
      </w:r>
      <w:r w:rsidR="00D0209B">
        <w:t xml:space="preserve">. </w:t>
      </w:r>
      <w:r w:rsidR="00801FF1">
        <w:t xml:space="preserve"> </w:t>
      </w:r>
      <w:r w:rsidR="00D0209B">
        <w:t xml:space="preserve">Stavební úpravy – </w:t>
      </w:r>
      <w:r w:rsidR="00D0209B" w:rsidRPr="00D811EC">
        <w:t>Vestavba lůžkového evakuačního výtahu</w:t>
      </w:r>
      <w:r w:rsidR="00D0209B">
        <w:t>.</w:t>
      </w:r>
    </w:p>
    <w:p w:rsidR="00E508DC" w:rsidRDefault="00E508DC" w:rsidP="00E508DC">
      <w:pPr>
        <w:rPr>
          <w:rFonts w:eastAsia="Arial Unicode MS"/>
        </w:rPr>
      </w:pPr>
      <w:r>
        <w:t xml:space="preserve"> </w:t>
      </w:r>
    </w:p>
    <w:p w:rsidR="00E508DC" w:rsidRDefault="005D54A5" w:rsidP="00E508DC">
      <w:r>
        <w:t xml:space="preserve">Na základě </w:t>
      </w:r>
      <w:r w:rsidR="00700B5B">
        <w:t>objedná</w:t>
      </w:r>
      <w:r>
        <w:t>v</w:t>
      </w:r>
      <w:r w:rsidR="00700B5B">
        <w:t>k</w:t>
      </w:r>
      <w:r>
        <w:t xml:space="preserve">y </w:t>
      </w:r>
      <w:r w:rsidR="00E508DC">
        <w:t xml:space="preserve">a po projednání </w:t>
      </w:r>
      <w:r>
        <w:t xml:space="preserve">navrženého </w:t>
      </w:r>
      <w:r w:rsidR="00E508DC">
        <w:t>řešení s objednatelem a uživatelem byla připravena projektová dokumentace výše uvedené stavby. Dokumentace je určena pro</w:t>
      </w:r>
      <w:r w:rsidR="00555DBF">
        <w:t xml:space="preserve"> stavební povolení</w:t>
      </w:r>
      <w:r w:rsidR="00D0209B">
        <w:t>,</w:t>
      </w:r>
      <w:r w:rsidR="00E508DC">
        <w:t xml:space="preserve"> </w:t>
      </w:r>
      <w:r w:rsidR="00653D7E">
        <w:t>projedná</w:t>
      </w:r>
      <w:r w:rsidR="00E508DC">
        <w:t xml:space="preserve">ní stavby, výběr dodavatele v režimu veřejné zakázky a pro provádění stavby. </w:t>
      </w:r>
    </w:p>
    <w:p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:rsidR="00E508DC" w:rsidRDefault="00E508DC" w:rsidP="00E508DC">
      <w:r>
        <w:t xml:space="preserve">Zájemcům o veřejnou zakázku bude umožněna před podáním nabídky prohlídka </w:t>
      </w:r>
      <w:r w:rsidR="00700B5B">
        <w:t>místa osazení poptávané</w:t>
      </w:r>
      <w:r>
        <w:t>h</w:t>
      </w:r>
      <w:r w:rsidR="00700B5B">
        <w:t>o výtahu</w:t>
      </w:r>
      <w:r>
        <w:t>.</w:t>
      </w:r>
    </w:p>
    <w:p w:rsidR="00E508DC" w:rsidRDefault="00E508DC" w:rsidP="00E508DC"/>
    <w:p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:rsidR="00E508DC" w:rsidRDefault="00E508DC" w:rsidP="00E508DC"/>
    <w:p w:rsidR="00E508DC" w:rsidRDefault="00E508DC" w:rsidP="00E508DC">
      <w:pPr>
        <w:numPr>
          <w:ilvl w:val="0"/>
          <w:numId w:val="1"/>
        </w:numPr>
      </w:pPr>
      <w:r>
        <w:t xml:space="preserve">Výkresy půdorysů současného stavu </w:t>
      </w:r>
    </w:p>
    <w:p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:rsidR="00E508DC" w:rsidRDefault="00E508DC" w:rsidP="00E508DC">
      <w:pPr>
        <w:numPr>
          <w:ilvl w:val="0"/>
          <w:numId w:val="1"/>
        </w:numPr>
      </w:pPr>
      <w:r>
        <w:t>Informace technických pracovníků uživatele</w:t>
      </w:r>
    </w:p>
    <w:p w:rsidR="00E508DC" w:rsidRDefault="00E508DC" w:rsidP="00E508DC">
      <w:pPr>
        <w:numPr>
          <w:ilvl w:val="0"/>
          <w:numId w:val="1"/>
        </w:numPr>
      </w:pPr>
      <w:r>
        <w:t>Dochovaná dokumentace objekt</w:t>
      </w:r>
      <w:r w:rsidR="00220C38">
        <w:t>u</w:t>
      </w:r>
    </w:p>
    <w:p w:rsidR="00E508DC" w:rsidRDefault="00E508DC" w:rsidP="005D54A5">
      <w:pPr>
        <w:numPr>
          <w:ilvl w:val="0"/>
          <w:numId w:val="1"/>
        </w:numPr>
      </w:pPr>
      <w:r>
        <w:t>Podklady výrobců výtahů</w:t>
      </w:r>
    </w:p>
    <w:p w:rsidR="00E508DC" w:rsidRDefault="00E508DC" w:rsidP="00E508DC">
      <w:pPr>
        <w:numPr>
          <w:ilvl w:val="0"/>
          <w:numId w:val="1"/>
        </w:numPr>
      </w:pPr>
      <w:r>
        <w:t>Konzultace s dodavateli výrobků a materiálů</w:t>
      </w:r>
    </w:p>
    <w:p w:rsidR="00C82FBE" w:rsidRDefault="00C82FBE" w:rsidP="00E508DC">
      <w:pPr>
        <w:numPr>
          <w:ilvl w:val="0"/>
          <w:numId w:val="1"/>
        </w:numPr>
      </w:pPr>
      <w:r>
        <w:t>Požadavky požární bezpečnosti</w:t>
      </w:r>
    </w:p>
    <w:p w:rsidR="00C82FBE" w:rsidRDefault="00C82FBE" w:rsidP="00C82FBE">
      <w:pPr>
        <w:ind w:left="720"/>
      </w:pPr>
    </w:p>
    <w:p w:rsidR="00E508DC" w:rsidRDefault="00E508DC" w:rsidP="00E508DC"/>
    <w:p w:rsidR="00E508DC" w:rsidRDefault="00E508DC" w:rsidP="00E508DC">
      <w:r>
        <w:t xml:space="preserve">Pro realizaci byl vybrán typ výtahu </w:t>
      </w:r>
      <w:r w:rsidR="00D0209B">
        <w:t>bez</w:t>
      </w:r>
      <w:r>
        <w:t xml:space="preserve"> strojovn</w:t>
      </w:r>
      <w:r w:rsidR="00D0209B">
        <w:t>y</w:t>
      </w:r>
      <w:r>
        <w:t>,</w:t>
      </w:r>
      <w:r w:rsidR="0052796B">
        <w:t xml:space="preserve"> lanový,</w:t>
      </w:r>
      <w:r>
        <w:t xml:space="preserve"> s pohonem osazeným </w:t>
      </w:r>
      <w:r w:rsidR="00700B5B">
        <w:t>v</w:t>
      </w:r>
      <w:r w:rsidR="00775422">
        <w:t> </w:t>
      </w:r>
      <w:r w:rsidR="00D0209B">
        <w:t>šachtě</w:t>
      </w:r>
      <w:r w:rsidR="00775422">
        <w:t xml:space="preserve"> dole</w:t>
      </w:r>
      <w:r>
        <w:t xml:space="preserve">, se servisním panelem v rámu dveří spodní nástupní stanice. Kabinové i šachetní dveře jsou automatické. Zatížení se přenáší do </w:t>
      </w:r>
      <w:r w:rsidR="00D0209B">
        <w:t>podlahy</w:t>
      </w:r>
      <w:r w:rsidR="00555DBF">
        <w:t xml:space="preserve"> šachty, menší síly i do </w:t>
      </w:r>
      <w:r>
        <w:t xml:space="preserve">stěn </w:t>
      </w:r>
      <w:r w:rsidR="00EC502F">
        <w:t>šachty</w:t>
      </w:r>
      <w:r>
        <w:t>.</w:t>
      </w:r>
    </w:p>
    <w:p w:rsidR="00E508DC" w:rsidRDefault="00CE528B" w:rsidP="00E508DC">
      <w:r>
        <w:t>Vybavení výtahu bude v kategorii požární evakuační výtah.</w:t>
      </w:r>
      <w:r w:rsidR="0052796B">
        <w:t xml:space="preserve"> Výtah odpovídá vyhlášce 398/2009 Sb. o obecných technických požadavcích zabezpečujících bezbariérové užívání staveb.</w:t>
      </w:r>
    </w:p>
    <w:p w:rsidR="00220C38" w:rsidRDefault="00220C38" w:rsidP="00E508DC">
      <w:r>
        <w:t>Kabina bude na standardní úrovni.</w:t>
      </w:r>
    </w:p>
    <w:p w:rsidR="00C82FBE" w:rsidRDefault="00C82FBE" w:rsidP="00E508DC">
      <w:r>
        <w:t>Jsou nutná technická opatření pro možnost uplatnění menších přejezdů než u standardních výtahů.</w:t>
      </w:r>
    </w:p>
    <w:p w:rsidR="00220C38" w:rsidRDefault="00220C38" w:rsidP="00E508DC">
      <w:r>
        <w:t>Je kladen důraz na dlouhodobou životnost, odolnost proti poškození a snadnou údržbu povrchů kabiny a portálu.</w:t>
      </w:r>
    </w:p>
    <w:p w:rsidR="00220C38" w:rsidRDefault="00220C38" w:rsidP="00E508DC"/>
    <w:p w:rsidR="00E508DC" w:rsidRPr="00220C38" w:rsidRDefault="00E508DC" w:rsidP="00E508DC">
      <w:pPr>
        <w:rPr>
          <w:b/>
        </w:rPr>
      </w:pPr>
      <w:r w:rsidRPr="00220C38">
        <w:rPr>
          <w:b/>
        </w:rPr>
        <w:t>Případná odlišná řešení musí být v nabídce vysvětlena a obhájena.</w:t>
      </w:r>
    </w:p>
    <w:p w:rsidR="00E508DC" w:rsidRDefault="00E508DC" w:rsidP="00E508DC">
      <w:pPr>
        <w:pStyle w:val="Nadpis2"/>
      </w:pPr>
      <w:r>
        <w:t>Současný stav</w:t>
      </w:r>
    </w:p>
    <w:p w:rsidR="00E508DC" w:rsidRDefault="00E508DC" w:rsidP="00E508DC"/>
    <w:p w:rsidR="00701651" w:rsidRDefault="00660C56" w:rsidP="00E508DC">
      <w:pPr>
        <w:pStyle w:val="Zkladntext"/>
        <w:rPr>
          <w:i w:val="0"/>
          <w:iCs w:val="0"/>
        </w:rPr>
      </w:pPr>
      <w:r>
        <w:rPr>
          <w:i w:val="0"/>
          <w:iCs w:val="0"/>
        </w:rPr>
        <w:t>Nově vestavěný</w:t>
      </w:r>
      <w:r w:rsidR="00E508DC">
        <w:rPr>
          <w:i w:val="0"/>
          <w:iCs w:val="0"/>
        </w:rPr>
        <w:t xml:space="preserve"> výtah se nachází v</w:t>
      </w:r>
      <w:r w:rsidR="00700B5B">
        <w:rPr>
          <w:i w:val="0"/>
          <w:iCs w:val="0"/>
        </w:rPr>
        <w:t> </w:t>
      </w:r>
      <w:r w:rsidR="00E508DC">
        <w:rPr>
          <w:i w:val="0"/>
          <w:iCs w:val="0"/>
        </w:rPr>
        <w:t>objektu</w:t>
      </w:r>
      <w:r w:rsidR="00700B5B">
        <w:rPr>
          <w:i w:val="0"/>
          <w:iCs w:val="0"/>
        </w:rPr>
        <w:t xml:space="preserve"> </w:t>
      </w:r>
      <w:r>
        <w:rPr>
          <w:i w:val="0"/>
          <w:iCs w:val="0"/>
        </w:rPr>
        <w:t xml:space="preserve">Domova pro seniory, v části pavilónu A. Bude </w:t>
      </w:r>
      <w:r w:rsidR="00700B5B">
        <w:rPr>
          <w:i w:val="0"/>
          <w:iCs w:val="0"/>
        </w:rPr>
        <w:t>osazen</w:t>
      </w:r>
      <w:r w:rsidR="005D54A5">
        <w:rPr>
          <w:i w:val="0"/>
          <w:iCs w:val="0"/>
        </w:rPr>
        <w:t xml:space="preserve"> </w:t>
      </w:r>
      <w:r w:rsidR="00E508DC">
        <w:rPr>
          <w:i w:val="0"/>
          <w:iCs w:val="0"/>
        </w:rPr>
        <w:t>v</w:t>
      </w:r>
      <w:r>
        <w:rPr>
          <w:i w:val="0"/>
          <w:iCs w:val="0"/>
        </w:rPr>
        <w:t> nově vybudovaném</w:t>
      </w:r>
      <w:r w:rsidR="00700B5B">
        <w:rPr>
          <w:i w:val="0"/>
          <w:iCs w:val="0"/>
        </w:rPr>
        <w:t> </w:t>
      </w:r>
      <w:r w:rsidR="005D54A5">
        <w:rPr>
          <w:i w:val="0"/>
          <w:iCs w:val="0"/>
        </w:rPr>
        <w:t>prostoru</w:t>
      </w:r>
      <w:r w:rsidR="00700B5B">
        <w:rPr>
          <w:i w:val="0"/>
          <w:iCs w:val="0"/>
        </w:rPr>
        <w:t xml:space="preserve"> samostatné zděné šachty</w:t>
      </w:r>
      <w:r>
        <w:rPr>
          <w:i w:val="0"/>
          <w:iCs w:val="0"/>
        </w:rPr>
        <w:t>.</w:t>
      </w:r>
    </w:p>
    <w:p w:rsidR="00801FF1" w:rsidRDefault="00801FF1" w:rsidP="00E508DC">
      <w:pPr>
        <w:pStyle w:val="Zkladntext"/>
        <w:rPr>
          <w:i w:val="0"/>
          <w:iCs w:val="0"/>
        </w:rPr>
      </w:pPr>
      <w:r>
        <w:rPr>
          <w:i w:val="0"/>
          <w:iCs w:val="0"/>
        </w:rPr>
        <w:t>Výtah spojuje 7 výškových úrovní, výstup do spojovací chodby směrem do podkroví pavilonu B bude zřízen v další etapě.</w:t>
      </w:r>
    </w:p>
    <w:p w:rsidR="00E508DC" w:rsidRDefault="00E508DC" w:rsidP="00E508DC">
      <w:pPr>
        <w:pStyle w:val="Zkladntext"/>
        <w:rPr>
          <w:i w:val="0"/>
          <w:iCs w:val="0"/>
        </w:rPr>
      </w:pPr>
      <w:r>
        <w:rPr>
          <w:i w:val="0"/>
          <w:iCs w:val="0"/>
        </w:rPr>
        <w:t xml:space="preserve">Nebyly zjištěny žádné závažné okolnosti nebo poruchy bránící požadované </w:t>
      </w:r>
      <w:r w:rsidR="00660C56">
        <w:rPr>
          <w:i w:val="0"/>
          <w:iCs w:val="0"/>
        </w:rPr>
        <w:t>vestavbě.</w:t>
      </w:r>
      <w:r w:rsidR="00801FF1">
        <w:rPr>
          <w:i w:val="0"/>
          <w:iCs w:val="0"/>
        </w:rPr>
        <w:t xml:space="preserve"> Je nutno postupovat uvážlivě a opatrně, v případě pochybnosti vyzvěte projektanta k autorskému dozoru.</w:t>
      </w:r>
      <w:r w:rsidR="00660C56">
        <w:rPr>
          <w:i w:val="0"/>
          <w:iCs w:val="0"/>
        </w:rPr>
        <w:t xml:space="preserve"> </w:t>
      </w:r>
    </w:p>
    <w:p w:rsidR="00220C38" w:rsidRDefault="00220C38" w:rsidP="00E508DC">
      <w:pPr>
        <w:pStyle w:val="Nadpis2"/>
      </w:pPr>
      <w:r>
        <w:lastRenderedPageBreak/>
        <w:t>Navržen</w:t>
      </w:r>
      <w:r w:rsidR="00CE528B">
        <w:t>é úpravy</w:t>
      </w:r>
    </w:p>
    <w:p w:rsidR="00E508DC" w:rsidRDefault="00E508DC" w:rsidP="00E508DC">
      <w:pPr>
        <w:pStyle w:val="Nadpis2"/>
      </w:pPr>
      <w:r>
        <w:t>1. Přípravné práce</w:t>
      </w:r>
    </w:p>
    <w:p w:rsidR="00E508DC" w:rsidRDefault="00E508DC" w:rsidP="00E508DC"/>
    <w:p w:rsidR="00E508DC" w:rsidRDefault="00E508DC" w:rsidP="00E508DC">
      <w:r>
        <w:t>Po dohodě s </w:t>
      </w:r>
      <w:r w:rsidR="00701651">
        <w:t>objednatelem</w:t>
      </w:r>
      <w:r>
        <w:t xml:space="preserve"> bude stanoven harmonogram </w:t>
      </w:r>
      <w:r w:rsidR="00660C56">
        <w:t>vestavby</w:t>
      </w:r>
      <w:r>
        <w:t xml:space="preserve"> výtah</w:t>
      </w:r>
      <w:r w:rsidR="00700B5B">
        <w:t>u</w:t>
      </w:r>
      <w:r>
        <w:t xml:space="preserve"> tak, aby </w:t>
      </w:r>
      <w:r w:rsidR="00660C56">
        <w:t xml:space="preserve">stavební práce </w:t>
      </w:r>
      <w:r>
        <w:t>byl</w:t>
      </w:r>
      <w:r w:rsidR="00660C56">
        <w:t>y</w:t>
      </w:r>
      <w:r>
        <w:t xml:space="preserve"> v souladu s možnostmi provozu </w:t>
      </w:r>
      <w:r w:rsidR="00701651">
        <w:t>budovy</w:t>
      </w:r>
      <w:r>
        <w:t xml:space="preserve">. </w:t>
      </w:r>
    </w:p>
    <w:p w:rsidR="00660C56" w:rsidRDefault="00660C56" w:rsidP="00E508DC">
      <w:r>
        <w:t>Oddělí se prachotěsně SDK příčkou prostor stavby šachty.</w:t>
      </w:r>
    </w:p>
    <w:p w:rsidR="00E508DC" w:rsidRDefault="00E508DC" w:rsidP="00E508DC">
      <w:r>
        <w:t>Zhotovitel pečlivě přeměří</w:t>
      </w:r>
      <w:r w:rsidR="00775422">
        <w:t xml:space="preserve"> po stavbě šachty</w:t>
      </w:r>
      <w:r>
        <w:t xml:space="preserve"> všechny rozměry potřebné k zadání výroby výtahových součástí v souladu s typologickým řešením své technologie.</w:t>
      </w:r>
    </w:p>
    <w:p w:rsidR="00E508DC" w:rsidRDefault="00E508DC" w:rsidP="00E508DC">
      <w:r>
        <w:t>Zhotovitel předloží k odsouhlasení objednateli a projektantovi před výrobou podrobnou výrobní dokumentaci technologie výtahu.</w:t>
      </w:r>
      <w:r w:rsidR="0089029F">
        <w:t xml:space="preserve"> </w:t>
      </w:r>
    </w:p>
    <w:p w:rsidR="0089029F" w:rsidRDefault="0089029F" w:rsidP="00E508DC">
      <w:r>
        <w:t xml:space="preserve">Zhotovitel zajistí statické posouzení své kotevní techniky a všech míst přenášejících zatížení do stavebních konstrukcí. Statické výpočty budou předloženy </w:t>
      </w:r>
      <w:r w:rsidR="003B5199">
        <w:t xml:space="preserve">před montáží a uloženy </w:t>
      </w:r>
      <w:r>
        <w:t>jako součást skutečného provedení.</w:t>
      </w:r>
    </w:p>
    <w:p w:rsidR="00E508DC" w:rsidRDefault="00E508DC" w:rsidP="00E508DC">
      <w:r>
        <w:t xml:space="preserve">Objednatel si vyhrazuje možnost výběru barevnosti, povrchových úprav a typu doplňků z předloženého sortimentu dodavatele výtahů ( </w:t>
      </w:r>
      <w:proofErr w:type="gramStart"/>
      <w:r>
        <w:t>vyvzorkování ).</w:t>
      </w:r>
      <w:proofErr w:type="gramEnd"/>
    </w:p>
    <w:p w:rsidR="00E508DC" w:rsidRDefault="00E508DC" w:rsidP="00E508DC">
      <w:r>
        <w:t xml:space="preserve">Předpokládá se doplnění orientačních prvků ( popis, barevné </w:t>
      </w:r>
      <w:proofErr w:type="gramStart"/>
      <w:r>
        <w:t>doplňky ) pro</w:t>
      </w:r>
      <w:proofErr w:type="gramEnd"/>
      <w:r>
        <w:t xml:space="preserve"> klienty v souladu s celkovou koncepcí uživatele. Toto není součástí dodávky.</w:t>
      </w:r>
    </w:p>
    <w:p w:rsidR="00E508DC" w:rsidRDefault="00E508DC" w:rsidP="00E508DC">
      <w:pPr>
        <w:pStyle w:val="Nadpis2"/>
      </w:pPr>
      <w:r>
        <w:t>2. Demontáže, bourání, podchycování</w:t>
      </w:r>
      <w:r w:rsidR="00E72BAA">
        <w:t>, výkopy</w:t>
      </w:r>
      <w:r>
        <w:t xml:space="preserve"> </w:t>
      </w:r>
    </w:p>
    <w:p w:rsidR="00E508DC" w:rsidRDefault="00E508DC" w:rsidP="00E508DC"/>
    <w:p w:rsidR="00E72BAA" w:rsidRDefault="00E72BAA" w:rsidP="00E508DC">
      <w:r>
        <w:t>Demontují se vyznačené dveře včetně zárubní, okenní výplně, zařizovací předměty, vybavení prostorů, nášlapné vrstvy podlah</w:t>
      </w:r>
      <w:r w:rsidR="00801FF1">
        <w:t xml:space="preserve"> a další nepotřebné součásti stavby.</w:t>
      </w:r>
    </w:p>
    <w:p w:rsidR="00DF01E2" w:rsidRDefault="00E72BAA" w:rsidP="00E508DC">
      <w:r>
        <w:t xml:space="preserve">Provedou se sondy k ověření nosného systému stropu. </w:t>
      </w:r>
      <w:r w:rsidR="00DF01E2">
        <w:t>Projektant vyhodnotí sondy a určí další postup, podle kterého se vybourají vyznačené příčky.</w:t>
      </w:r>
    </w:p>
    <w:p w:rsidR="00E72BAA" w:rsidRDefault="00E72BAA" w:rsidP="00E508DC">
      <w:r>
        <w:t xml:space="preserve">Po podchycení stropů, zapuštění a stabilizaci překladů nad novými otvory se proříznou </w:t>
      </w:r>
      <w:r w:rsidR="00DF01E2">
        <w:t xml:space="preserve">nosné </w:t>
      </w:r>
      <w:r>
        <w:t>stěny ve tvaru nových dveřních otvorů a vybourá se přebytečné zdivo.</w:t>
      </w:r>
    </w:p>
    <w:p w:rsidR="00DF01E2" w:rsidRDefault="00DF01E2" w:rsidP="00E508DC">
      <w:r>
        <w:t>Prostupy stropem se budou vyřezávat postupně podle dokončené části šachty pod příslušným stropem, která bude přenášet zatížení zbylou částí stropu.</w:t>
      </w:r>
    </w:p>
    <w:p w:rsidR="00DF01E2" w:rsidRDefault="00DF01E2" w:rsidP="00E508DC">
      <w:r>
        <w:t xml:space="preserve">Odhalí se podhledy v rozsahu šachty, projektant provede vyhodnocení konstrukce a upřesní postup. Předpokládá se železobetonový trámový strop. Podchytí se stropní konstrukce. Prostup pro výtah se po částech prořízne a odstraní. Zbylý strop bude přenesen na stěny šachty. </w:t>
      </w:r>
    </w:p>
    <w:p w:rsidR="00DF01E2" w:rsidRDefault="00DF01E2" w:rsidP="00E508DC">
      <w:r>
        <w:t>V podzemním podlaží se odstraní podlaha v rozsahu šachty a provede se výkop pro nové základy a podzemní stěny.</w:t>
      </w:r>
      <w:r w:rsidR="00EC3E2C">
        <w:t xml:space="preserve"> Předpokládá se únosná základová spára bez podzemní vody. Základ stávající stěny nesmí být podkopán, pokud </w:t>
      </w:r>
      <w:r w:rsidR="00801FF1">
        <w:t xml:space="preserve">však </w:t>
      </w:r>
      <w:r w:rsidR="00EC3E2C">
        <w:t xml:space="preserve">bude mělký, postupně se prohloubí podbetonováním po vystřídaných částech ( v rámci autorského dozoru upřesní projektant po provedení </w:t>
      </w:r>
      <w:proofErr w:type="gramStart"/>
      <w:r w:rsidR="00EC3E2C">
        <w:t>výkopů ).</w:t>
      </w:r>
      <w:proofErr w:type="gramEnd"/>
    </w:p>
    <w:p w:rsidR="00EC3E2C" w:rsidRDefault="00EC3E2C" w:rsidP="00E508DC">
      <w:r>
        <w:t>Podle šířky stávající stěny a základů se v podzemním podlaží vybourá nika pro osazení kesonu.</w:t>
      </w:r>
    </w:p>
    <w:p w:rsidR="00E508DC" w:rsidRDefault="00E508DC" w:rsidP="00E508DC">
      <w:pPr>
        <w:pStyle w:val="Nadpis2"/>
      </w:pPr>
      <w:r>
        <w:t xml:space="preserve">3. </w:t>
      </w:r>
      <w:r w:rsidR="00DF01E2">
        <w:t>Základy</w:t>
      </w:r>
    </w:p>
    <w:p w:rsidR="00E508DC" w:rsidRDefault="00E508DC" w:rsidP="00E508DC"/>
    <w:p w:rsidR="00312EF3" w:rsidRDefault="00EC3E2C" w:rsidP="00312EF3">
      <w:r>
        <w:t xml:space="preserve">Vybetonují se základové pasy z betonu C20/25, </w:t>
      </w:r>
      <w:proofErr w:type="spellStart"/>
      <w:r>
        <w:t>vodostavebného</w:t>
      </w:r>
      <w:proofErr w:type="spellEnd"/>
      <w:r>
        <w:t>. Podle kvality základové spáry může projektant doplnit výztuž.</w:t>
      </w:r>
      <w:r w:rsidR="00312EF3">
        <w:t xml:space="preserve"> Společně se vybetonuje podlahová desky šachty z betonu C20/25, </w:t>
      </w:r>
      <w:proofErr w:type="spellStart"/>
      <w:r w:rsidR="00312EF3">
        <w:t>vodostavebného</w:t>
      </w:r>
      <w:proofErr w:type="spellEnd"/>
      <w:r w:rsidR="00312EF3">
        <w:t xml:space="preserve">. Výztuž bude ze dvou sítí Q 503 při obou površích, krytí 30 mm. Výztuž bude zatažena do stávajícího základu ( autorský </w:t>
      </w:r>
      <w:proofErr w:type="gramStart"/>
      <w:r w:rsidR="00312EF3">
        <w:t>dozor ).</w:t>
      </w:r>
      <w:proofErr w:type="gramEnd"/>
    </w:p>
    <w:p w:rsidR="00EC3E2C" w:rsidRDefault="00EC3E2C" w:rsidP="00E508DC">
      <w:r>
        <w:t xml:space="preserve">Dodavatel </w:t>
      </w:r>
      <w:r w:rsidR="00801FF1">
        <w:t xml:space="preserve">výtahu </w:t>
      </w:r>
      <w:r>
        <w:t xml:space="preserve">osadí ocelový keson, jenž bude tvořit vnitřní bednění. Do venkovního bednění se vybetonují základové stěny z betonu C20/25, </w:t>
      </w:r>
      <w:proofErr w:type="spellStart"/>
      <w:r>
        <w:t>vodostavebného</w:t>
      </w:r>
      <w:proofErr w:type="spellEnd"/>
      <w:r>
        <w:t xml:space="preserve">. Výztuž bude ze </w:t>
      </w:r>
      <w:r w:rsidR="00801FF1">
        <w:t>dvou</w:t>
      </w:r>
      <w:r>
        <w:t xml:space="preserve"> sítí Q 503 při obou površích, krytí 30 mm.</w:t>
      </w:r>
    </w:p>
    <w:p w:rsidR="00312EF3" w:rsidRDefault="00312EF3" w:rsidP="00E508DC">
      <w:r>
        <w:lastRenderedPageBreak/>
        <w:t>Pro dopravu betonu bude užita pumpa.</w:t>
      </w:r>
    </w:p>
    <w:p w:rsidR="00DF01E2" w:rsidRDefault="00312EF3" w:rsidP="00312EF3">
      <w:pPr>
        <w:pStyle w:val="Nadpis2"/>
      </w:pPr>
      <w:r>
        <w:t xml:space="preserve">4. Svislé stěny </w:t>
      </w:r>
    </w:p>
    <w:p w:rsidR="00312EF3" w:rsidRDefault="00312EF3" w:rsidP="00312EF3"/>
    <w:p w:rsidR="00312EF3" w:rsidRPr="00312EF3" w:rsidRDefault="00312EF3" w:rsidP="00312EF3">
      <w:r>
        <w:t xml:space="preserve">Stěny se vyzdí z </w:t>
      </w:r>
      <w:r w:rsidR="005D27E0">
        <w:t xml:space="preserve">betonových bednicích tvárnic </w:t>
      </w:r>
      <w:proofErr w:type="spellStart"/>
      <w:r w:rsidR="005D27E0">
        <w:t>tl</w:t>
      </w:r>
      <w:proofErr w:type="spellEnd"/>
      <w:r w:rsidR="005D27E0">
        <w:t>. 200 mm</w:t>
      </w:r>
      <w:r w:rsidR="00775422">
        <w:t xml:space="preserve"> o pevnosti 20 </w:t>
      </w:r>
      <w:proofErr w:type="spellStart"/>
      <w:r w:rsidR="00775422">
        <w:t>MPa</w:t>
      </w:r>
      <w:proofErr w:type="spellEnd"/>
      <w:r w:rsidR="005D27E0">
        <w:t xml:space="preserve"> zalitých prostým betonem C 20/25 )</w:t>
      </w:r>
      <w:r w:rsidR="00775422">
        <w:t xml:space="preserve"> a s výztuží 2 ø V12 svisle na jednu tvárnici a 1 ø V12 do výřezu ložné spáry. Příklad </w:t>
      </w:r>
      <w:hyperlink r:id="rId9" w:history="1">
        <w:r w:rsidR="00775422" w:rsidRPr="0022535B">
          <w:rPr>
            <w:rStyle w:val="Hypertextovodkaz"/>
          </w:rPr>
          <w:t>http://obchod.best-as.cz/best-ztracene-bedneni-20/c-3846/</w:t>
        </w:r>
      </w:hyperlink>
      <w:r w:rsidR="00775422">
        <w:t xml:space="preserve"> .</w:t>
      </w:r>
    </w:p>
    <w:p w:rsidR="00DF01E2" w:rsidRDefault="005D27E0" w:rsidP="005D27E0">
      <w:pPr>
        <w:pStyle w:val="Nadpis2"/>
      </w:pPr>
      <w:r>
        <w:t>5. Vodorovné konstrukce</w:t>
      </w:r>
    </w:p>
    <w:p w:rsidR="005D27E0" w:rsidRDefault="005D27E0" w:rsidP="005D27E0"/>
    <w:p w:rsidR="005D27E0" w:rsidRDefault="005D27E0" w:rsidP="005D27E0">
      <w:r>
        <w:t xml:space="preserve">Ve 3. NP se šachta uzavře železobetonovou deskou z betonu C20/25. Výztuž bude ze dvou sítí Q 503 při obou površích, krytí 20 mm. Deska nebude zatížena technologickým zatížením od výtahové technologie. </w:t>
      </w:r>
    </w:p>
    <w:p w:rsidR="005D27E0" w:rsidRDefault="005D27E0" w:rsidP="005D27E0">
      <w:r>
        <w:t xml:space="preserve">Zřídí se </w:t>
      </w:r>
      <w:r w:rsidR="00801FF1">
        <w:t xml:space="preserve">v ní </w:t>
      </w:r>
      <w:r>
        <w:t>větrací otvor 250/250 mm s nástavcem nad střechu.</w:t>
      </w:r>
    </w:p>
    <w:p w:rsidR="005D27E0" w:rsidRDefault="005D27E0" w:rsidP="005D27E0">
      <w:r>
        <w:t>Tato deska zasáhne pravděpodobně do krovu a střešního pláště. Pokud ano, přeruší se krokve</w:t>
      </w:r>
      <w:r w:rsidR="008F09D8">
        <w:t xml:space="preserve"> ( předpoklad 3 ks )</w:t>
      </w:r>
      <w:r>
        <w:t xml:space="preserve"> tak, aby horní zbylá část byla opřena o stropní desku </w:t>
      </w:r>
      <w:proofErr w:type="gramStart"/>
      <w:r>
        <w:t>šachty a spodní</w:t>
      </w:r>
      <w:proofErr w:type="gramEnd"/>
      <w:r>
        <w:t xml:space="preserve"> část se zakotví do </w:t>
      </w:r>
      <w:r w:rsidR="008F09D8">
        <w:t xml:space="preserve">nové </w:t>
      </w:r>
      <w:r>
        <w:t>svislé stěny</w:t>
      </w:r>
      <w:r w:rsidR="008F09D8">
        <w:t xml:space="preserve"> šachty</w:t>
      </w:r>
      <w:r>
        <w:t xml:space="preserve">. </w:t>
      </w:r>
    </w:p>
    <w:p w:rsidR="005D27E0" w:rsidRDefault="005D27E0" w:rsidP="005D27E0">
      <w:r>
        <w:t>Střešní plášť</w:t>
      </w:r>
      <w:r w:rsidR="008F09D8">
        <w:t xml:space="preserve"> se přeruší, doplní se bednění s menším sklonem a plocha se oplechuje. Opraví se </w:t>
      </w:r>
      <w:r w:rsidR="00E602E7">
        <w:t xml:space="preserve">střešní </w:t>
      </w:r>
      <w:r w:rsidR="008F09D8">
        <w:t xml:space="preserve">šablony v rozsahu dotčeném úpravou. </w:t>
      </w:r>
    </w:p>
    <w:p w:rsidR="00E508DC" w:rsidRDefault="008F09D8" w:rsidP="00E508DC">
      <w:pPr>
        <w:pStyle w:val="Nadpis2"/>
      </w:pPr>
      <w:r>
        <w:t>6</w:t>
      </w:r>
      <w:r w:rsidR="00E508DC">
        <w:t>. Montáž nové technologie</w:t>
      </w:r>
    </w:p>
    <w:p w:rsidR="008F09D8" w:rsidRDefault="008F09D8" w:rsidP="005D27E0"/>
    <w:p w:rsidR="005D27E0" w:rsidRDefault="005D27E0" w:rsidP="005D27E0">
      <w:r>
        <w:t>Bude zřízeno montážní lešení v celé výšce šachty.</w:t>
      </w:r>
    </w:p>
    <w:p w:rsidR="005D27E0" w:rsidRDefault="005D27E0" w:rsidP="005D27E0">
      <w:r>
        <w:t>Osadí se nové nosné prvky technologie – nosníky, podpěry vodítek apod. Vzhledem k typové specifice jednotlivých výrobců je nutno předložit výrobní dokumentaci a všechny stavební práce spojené s osazením technologie zahrnout do nabídky.</w:t>
      </w:r>
      <w:r w:rsidR="00E602E7">
        <w:t xml:space="preserve"> Součástí dodávky je i ocelový keson s potřebnými nátěry.</w:t>
      </w:r>
    </w:p>
    <w:p w:rsidR="005D27E0" w:rsidRDefault="005D27E0" w:rsidP="005D27E0">
      <w:r>
        <w:t>Do upraveného</w:t>
      </w:r>
      <w:r w:rsidR="00775422">
        <w:t xml:space="preserve"> ( nového )</w:t>
      </w:r>
      <w:r>
        <w:t xml:space="preserve"> stavebního otvoru a ostění se osadí nové šachetní dveře ( rám </w:t>
      </w:r>
      <w:proofErr w:type="gramStart"/>
      <w:r>
        <w:t>portálu ) podle</w:t>
      </w:r>
      <w:proofErr w:type="gramEnd"/>
      <w:r>
        <w:t xml:space="preserve"> specifikace v technologické části.</w:t>
      </w:r>
    </w:p>
    <w:p w:rsidR="00E508DC" w:rsidRDefault="00E508DC" w:rsidP="00E508DC">
      <w:r>
        <w:t xml:space="preserve">Provede se osazení bezpečnostních prvků požadovaných pro montáž podle technologického předpisu výrobce výtahu a zábrany ( nejlépe plošné prachotěsné zakrytí </w:t>
      </w:r>
      <w:r w:rsidR="00C82FBE">
        <w:t xml:space="preserve">sádrokartonovou jednostrannou </w:t>
      </w:r>
      <w:proofErr w:type="gramStart"/>
      <w:r w:rsidR="00C82FBE">
        <w:t xml:space="preserve">příčkou </w:t>
      </w:r>
      <w:r>
        <w:t>) otvorů</w:t>
      </w:r>
      <w:proofErr w:type="gramEnd"/>
      <w:r>
        <w:t xml:space="preserve"> šachetních dveří.</w:t>
      </w:r>
      <w:r w:rsidR="00EA055B">
        <w:t xml:space="preserve"> </w:t>
      </w:r>
    </w:p>
    <w:p w:rsidR="00E508DC" w:rsidRDefault="00E508DC" w:rsidP="00E508DC">
      <w:r>
        <w:t xml:space="preserve">Bude provedena montáž všech technologických součástí výtahu. Kotvení bude provedeno chemickými kotvami do zdiva. </w:t>
      </w:r>
      <w:r w:rsidR="00C745C1">
        <w:t>Statické posouzení zajistí dodavatel.</w:t>
      </w:r>
    </w:p>
    <w:p w:rsidR="00E508DC" w:rsidRDefault="00E508DC" w:rsidP="00E508DC">
      <w:r>
        <w:t xml:space="preserve">Je nutno, aby pracovníci montáže respektovali provozní potřeby uživatele a typ prostředí, kde bude montáž prováděna. Uživatel žádá, aby byly omezeny na nejnižší možnou míru rušivé vlivy montáže ( prach, hluk, </w:t>
      </w:r>
      <w:proofErr w:type="gramStart"/>
      <w:r>
        <w:t>odpady ).</w:t>
      </w:r>
      <w:proofErr w:type="gramEnd"/>
    </w:p>
    <w:p w:rsidR="00E508DC" w:rsidRDefault="00E508DC" w:rsidP="00E508DC">
      <w:r>
        <w:t xml:space="preserve">Specifikace výtahu je uvedena v příloze. Odchylně řešené nabídky je nutno v nabídce jednoznačně popsat a uvést důvody odchylek. </w:t>
      </w:r>
    </w:p>
    <w:p w:rsidR="00E508DC" w:rsidRDefault="00E508DC" w:rsidP="00E508DC">
      <w:r>
        <w:t>Součástí dodávky bude i osvětlení nástupišť a osvětlení šachty. Obojí musí být v souladu s požadavky příslušných norem.</w:t>
      </w:r>
    </w:p>
    <w:p w:rsidR="00617B4D" w:rsidRDefault="00E508DC" w:rsidP="00617B4D">
      <w:r>
        <w:t xml:space="preserve">Větrání šachty bude zajištěno prostupem stropem </w:t>
      </w:r>
      <w:r w:rsidR="00F5302C">
        <w:t xml:space="preserve">do </w:t>
      </w:r>
      <w:r w:rsidR="008F09D8">
        <w:t>vnějšího prostředí</w:t>
      </w:r>
      <w:r>
        <w:t xml:space="preserve">. Potřebná plocha je </w:t>
      </w:r>
      <w:r w:rsidR="008F09D8">
        <w:t>25</w:t>
      </w:r>
      <w:r w:rsidR="001804EA">
        <w:t>0/</w:t>
      </w:r>
      <w:r w:rsidR="008F09D8">
        <w:t>25</w:t>
      </w:r>
      <w:r w:rsidR="001804EA">
        <w:t>0 mm</w:t>
      </w:r>
      <w:r>
        <w:t>.</w:t>
      </w:r>
    </w:p>
    <w:p w:rsidR="00E508DC" w:rsidRDefault="008F09D8" w:rsidP="00E508DC">
      <w:pPr>
        <w:pStyle w:val="Nadpis2"/>
      </w:pPr>
      <w:r>
        <w:t>7</w:t>
      </w:r>
      <w:r w:rsidR="00E508DC">
        <w:t xml:space="preserve">. </w:t>
      </w:r>
      <w:r>
        <w:t>Doprovodné</w:t>
      </w:r>
      <w:r w:rsidR="00E508DC">
        <w:t xml:space="preserve"> práce</w:t>
      </w:r>
      <w:r>
        <w:t xml:space="preserve"> spojené s výtahem</w:t>
      </w:r>
    </w:p>
    <w:p w:rsidR="00E508DC" w:rsidRDefault="00E508DC" w:rsidP="00E508DC"/>
    <w:p w:rsidR="00E508DC" w:rsidRDefault="00E508DC" w:rsidP="00E508DC">
      <w:r>
        <w:t xml:space="preserve">Bude </w:t>
      </w:r>
      <w:r w:rsidR="00F5302C">
        <w:t xml:space="preserve">obnoveno ostění </w:t>
      </w:r>
      <w:r w:rsidR="00E602E7">
        <w:t xml:space="preserve">dodatečně zřízeného </w:t>
      </w:r>
      <w:r w:rsidR="00701651">
        <w:t>portálu</w:t>
      </w:r>
      <w:r w:rsidR="00F5302C">
        <w:t xml:space="preserve"> a osadí se ochranné nerezové úhelníky na </w:t>
      </w:r>
      <w:r w:rsidR="00E602E7">
        <w:t xml:space="preserve">všechny </w:t>
      </w:r>
      <w:r w:rsidR="00F5302C">
        <w:t>roh</w:t>
      </w:r>
      <w:r w:rsidR="008F09D8">
        <w:t>y</w:t>
      </w:r>
      <w:r w:rsidR="00F5302C">
        <w:t xml:space="preserve"> ostění</w:t>
      </w:r>
      <w:r w:rsidR="00E602E7">
        <w:t xml:space="preserve"> vstupů do výtahu</w:t>
      </w:r>
      <w:r>
        <w:t>.</w:t>
      </w:r>
    </w:p>
    <w:p w:rsidR="00617B4D" w:rsidRDefault="00E508DC" w:rsidP="00617B4D">
      <w:r>
        <w:t>Doplní se a vyspraví přiléhající podlaha porušená osazováním nových portálů</w:t>
      </w:r>
      <w:r w:rsidR="00617B4D">
        <w:t xml:space="preserve"> – nejlépe řadou barevně výrazně odlišných dlaždic</w:t>
      </w:r>
      <w:r w:rsidR="00E602E7">
        <w:t xml:space="preserve"> nebo PVC s atestem nehořlavosti</w:t>
      </w:r>
      <w:r w:rsidR="00617B4D">
        <w:t xml:space="preserve">. </w:t>
      </w:r>
    </w:p>
    <w:p w:rsidR="00E508DC" w:rsidRDefault="00E508DC" w:rsidP="00E508DC">
      <w:r>
        <w:lastRenderedPageBreak/>
        <w:t>Odstraní se všechna poškození povrchů způsobená stavbou i dopravou částí výtahů po celé trase.</w:t>
      </w:r>
    </w:p>
    <w:p w:rsidR="00E508DC" w:rsidRDefault="00E508DC" w:rsidP="00E508DC">
      <w:r>
        <w:t>Vyčistí se všechny dotčené prostory i prostory zařízení staveniště.</w:t>
      </w:r>
    </w:p>
    <w:p w:rsidR="00E508DC" w:rsidRDefault="00E508DC" w:rsidP="00E508DC">
      <w:r>
        <w:t>Kabina bude předávána s vyčištěnými a naleštěnými povrchy.</w:t>
      </w:r>
    </w:p>
    <w:p w:rsidR="00555DBF" w:rsidRDefault="008F09D8" w:rsidP="00E508DC">
      <w:pPr>
        <w:pStyle w:val="Nadpis2"/>
      </w:pPr>
      <w:r>
        <w:t>8</w:t>
      </w:r>
      <w:r w:rsidR="00E508DC">
        <w:t xml:space="preserve">. </w:t>
      </w:r>
      <w:r w:rsidR="00555DBF">
        <w:t>Doprovodné stavební úpravy</w:t>
      </w:r>
    </w:p>
    <w:p w:rsidR="00BD28EE" w:rsidRDefault="00BD28EE" w:rsidP="00BD28EE"/>
    <w:p w:rsidR="00BD28EE" w:rsidRDefault="00BD28EE" w:rsidP="00BD28EE">
      <w:r w:rsidRPr="00BD28EE">
        <w:t xml:space="preserve">Provedou se </w:t>
      </w:r>
      <w:r w:rsidR="00E602E7">
        <w:t xml:space="preserve">vnitřní štukové </w:t>
      </w:r>
      <w:r w:rsidRPr="00BD28EE">
        <w:t>omítky</w:t>
      </w:r>
      <w:r>
        <w:t xml:space="preserve"> na nových konstrukcích a opravy omítek stávajících. Dotčené prostory se vymalují a provedou se omyvatelné nátěry</w:t>
      </w:r>
      <w:r w:rsidR="00E602E7">
        <w:t xml:space="preserve"> navazující na okolní plochy</w:t>
      </w:r>
      <w:r>
        <w:t>.</w:t>
      </w:r>
      <w:r w:rsidR="00E602E7">
        <w:t xml:space="preserve"> Barevnost určí provozovatel.</w:t>
      </w:r>
    </w:p>
    <w:p w:rsidR="00E602E7" w:rsidRPr="00BD28EE" w:rsidRDefault="00E602E7" w:rsidP="00BD28EE">
      <w:r>
        <w:t xml:space="preserve">Opraví se a doplní nášlapné vrstvy dotčených podlah. PVC </w:t>
      </w:r>
      <w:r w:rsidR="00404817">
        <w:t>v</w:t>
      </w:r>
      <w:r>
        <w:t xml:space="preserve"> chodbách bude s atestem </w:t>
      </w:r>
      <w:proofErr w:type="gramStart"/>
      <w:r>
        <w:t>nehořlavosti ( viz</w:t>
      </w:r>
      <w:proofErr w:type="gramEnd"/>
      <w:r>
        <w:t xml:space="preserve"> PBŘ ).</w:t>
      </w:r>
    </w:p>
    <w:p w:rsidR="00555DBF" w:rsidRDefault="008F09D8" w:rsidP="00555DBF">
      <w:pPr>
        <w:pStyle w:val="Nadpis2"/>
      </w:pPr>
      <w:proofErr w:type="gramStart"/>
      <w:r>
        <w:t>8</w:t>
      </w:r>
      <w:r w:rsidR="00555DBF">
        <w:t xml:space="preserve">.1 </w:t>
      </w:r>
      <w:r>
        <w:t>1. podzemní</w:t>
      </w:r>
      <w:proofErr w:type="gramEnd"/>
      <w:r>
        <w:t xml:space="preserve"> podlaží</w:t>
      </w:r>
    </w:p>
    <w:p w:rsidR="00555DBF" w:rsidRDefault="00555DBF" w:rsidP="00555DBF"/>
    <w:p w:rsidR="008F09D8" w:rsidRDefault="008F09D8" w:rsidP="00555DBF">
      <w:r>
        <w:t xml:space="preserve">Ve vyznačeném rozsahu se vymění dveře a zárubně, po </w:t>
      </w:r>
      <w:r w:rsidR="004D2162">
        <w:t xml:space="preserve">kontrole délky překladu se </w:t>
      </w:r>
      <w:r w:rsidR="00BD28EE">
        <w:t xml:space="preserve">u vstupních dveří </w:t>
      </w:r>
      <w:r w:rsidR="004D2162">
        <w:t xml:space="preserve">případně </w:t>
      </w:r>
      <w:r>
        <w:t>zapu</w:t>
      </w:r>
      <w:r w:rsidR="004D2162">
        <w:t xml:space="preserve">stí nové překlady, dveřní otvor se rozšíří a do něj se </w:t>
      </w:r>
      <w:r>
        <w:t xml:space="preserve">osadí rozšířené venkovní </w:t>
      </w:r>
      <w:r w:rsidR="004D2162">
        <w:t xml:space="preserve">plastové </w:t>
      </w:r>
      <w:r>
        <w:t>dveře.</w:t>
      </w:r>
    </w:p>
    <w:p w:rsidR="008F09D8" w:rsidRDefault="008F09D8" w:rsidP="00555DBF">
      <w:r>
        <w:t xml:space="preserve">Příčkou s dveřmi se oddělí schodiště do 1. NP </w:t>
      </w:r>
      <w:r w:rsidR="00404817">
        <w:t xml:space="preserve">( nutno vyměřit tak, aby bylo možno otevírat </w:t>
      </w:r>
      <w:proofErr w:type="gramStart"/>
      <w:r w:rsidR="00404817">
        <w:t xml:space="preserve">dveře ) </w:t>
      </w:r>
      <w:r>
        <w:t>a prostor</w:t>
      </w:r>
      <w:proofErr w:type="gramEnd"/>
      <w:r>
        <w:t xml:space="preserve"> nefunkčního nákladního výtahu</w:t>
      </w:r>
      <w:r w:rsidR="004D2162">
        <w:t>.</w:t>
      </w:r>
    </w:p>
    <w:p w:rsidR="00E602E7" w:rsidRDefault="00E602E7" w:rsidP="00555DBF">
      <w:r>
        <w:t>Ostatní práce budou provedeny spolu s úpravou prádelny.</w:t>
      </w:r>
    </w:p>
    <w:p w:rsidR="004D2162" w:rsidRDefault="004D2162" w:rsidP="004D2162">
      <w:pPr>
        <w:pStyle w:val="Nadpis2"/>
      </w:pPr>
      <w:r>
        <w:t>8.2 1. nadzemní podlaží</w:t>
      </w:r>
    </w:p>
    <w:p w:rsidR="004D2162" w:rsidRDefault="004D2162" w:rsidP="004D2162"/>
    <w:p w:rsidR="008F09D8" w:rsidRDefault="004D2162" w:rsidP="004D2162">
      <w:r>
        <w:t>Osadí se nová požárně odolná prosklená stěna do chodby pavilónu A, bude provedena stejně jako stávající stěna v chodbě pavilónu B.</w:t>
      </w:r>
    </w:p>
    <w:p w:rsidR="004D2162" w:rsidRDefault="004D2162" w:rsidP="004D2162">
      <w:r>
        <w:t xml:space="preserve">Po demontáži prosklených stěn </w:t>
      </w:r>
      <w:r w:rsidR="00E602E7">
        <w:t xml:space="preserve">vstupního </w:t>
      </w:r>
      <w:r>
        <w:t>zádveří se osadí nové stěny s </w:t>
      </w:r>
      <w:proofErr w:type="spellStart"/>
      <w:r>
        <w:t>dvojkřídlými</w:t>
      </w:r>
      <w:proofErr w:type="spellEnd"/>
      <w:r>
        <w:t xml:space="preserve"> dveřmi a s </w:t>
      </w:r>
      <w:proofErr w:type="spellStart"/>
      <w:r>
        <w:t>panikovým</w:t>
      </w:r>
      <w:proofErr w:type="spellEnd"/>
      <w:r>
        <w:t xml:space="preserve"> kováním.</w:t>
      </w:r>
    </w:p>
    <w:p w:rsidR="00404817" w:rsidRDefault="00404817" w:rsidP="004D2162">
      <w:r>
        <w:t xml:space="preserve">Je nutno repasovat dříve osazené prosklené výplně na předepsanou ( </w:t>
      </w:r>
      <w:proofErr w:type="gramStart"/>
      <w:r>
        <w:t>vyšší ) požární</w:t>
      </w:r>
      <w:proofErr w:type="gramEnd"/>
      <w:r>
        <w:t xml:space="preserve"> odolnost. Projektant prokonzultuje možnosti navržené vybraným výrobcem. Doporučuji kontaktovat původní výrobní firmu.</w:t>
      </w:r>
    </w:p>
    <w:p w:rsidR="004D2162" w:rsidRDefault="004D2162" w:rsidP="004D2162">
      <w:pPr>
        <w:pStyle w:val="Nadpis2"/>
      </w:pPr>
      <w:proofErr w:type="gramStart"/>
      <w:r>
        <w:t>8.</w:t>
      </w:r>
      <w:r w:rsidR="00EC5A2B">
        <w:t>3</w:t>
      </w:r>
      <w:r>
        <w:t>. 2. nadzemní</w:t>
      </w:r>
      <w:proofErr w:type="gramEnd"/>
      <w:r>
        <w:t xml:space="preserve"> podlaží</w:t>
      </w:r>
    </w:p>
    <w:p w:rsidR="004D2162" w:rsidRPr="004D2162" w:rsidRDefault="004D2162" w:rsidP="004D2162"/>
    <w:p w:rsidR="004D2162" w:rsidRDefault="004D2162" w:rsidP="004D2162">
      <w:r>
        <w:t xml:space="preserve">Osadí se nové požárně odolné prosklené stěny do chodby pavilónů A </w:t>
      </w:r>
      <w:proofErr w:type="spellStart"/>
      <w:r>
        <w:t>a</w:t>
      </w:r>
      <w:proofErr w:type="spellEnd"/>
      <w:r>
        <w:t xml:space="preserve"> B a sestava prosklených stěn pro oddělení společenské a návštěvní místnosti v prostoru patrové haly. Vyzdí se krátká </w:t>
      </w:r>
      <w:proofErr w:type="spellStart"/>
      <w:r>
        <w:t>polopříčka</w:t>
      </w:r>
      <w:proofErr w:type="spellEnd"/>
      <w:r>
        <w:t xml:space="preserve"> pro oddělení kuchyňské linky</w:t>
      </w:r>
      <w:r w:rsidR="00EC5A2B">
        <w:t xml:space="preserve">, za ní bude potřebný keramický obklad. </w:t>
      </w:r>
    </w:p>
    <w:p w:rsidR="00EC5A2B" w:rsidRDefault="00EC5A2B" w:rsidP="004D2162">
      <w:r>
        <w:t>Vybourají se vyznačené dveře do pokojů a osadí se do nových zárubní nová dveřní křídla</w:t>
      </w:r>
      <w:r w:rsidR="00E602E7">
        <w:t xml:space="preserve"> s potřebnou požární odolností – viz Výpisy</w:t>
      </w:r>
      <w:r>
        <w:t>. Otvor má šířku 900 místo původních 800 mm.</w:t>
      </w:r>
    </w:p>
    <w:p w:rsidR="00EC5A2B" w:rsidRDefault="00EC5A2B" w:rsidP="00E508DC">
      <w:pPr>
        <w:pStyle w:val="Nadpis2"/>
      </w:pPr>
      <w:r>
        <w:t>8.4  3. nadzemní podlaží</w:t>
      </w:r>
    </w:p>
    <w:p w:rsidR="00EC5A2B" w:rsidRDefault="00EC5A2B" w:rsidP="00EC5A2B"/>
    <w:p w:rsidR="00EC5A2B" w:rsidRPr="00EC5A2B" w:rsidRDefault="00EC5A2B" w:rsidP="00EC5A2B">
      <w:r>
        <w:t>Žlutě označené práce budou provedeny v další etapě.</w:t>
      </w:r>
    </w:p>
    <w:p w:rsidR="00E508DC" w:rsidRDefault="00E508DC" w:rsidP="00E508DC">
      <w:pPr>
        <w:pStyle w:val="Nadpis2"/>
      </w:pPr>
      <w:r>
        <w:t>Předání dokončeného díla</w:t>
      </w:r>
    </w:p>
    <w:p w:rsidR="00E508DC" w:rsidRDefault="00E508DC" w:rsidP="00E508DC"/>
    <w:p w:rsidR="00E508DC" w:rsidRDefault="00F5302C" w:rsidP="00E508DC">
      <w:r>
        <w:t>V</w:t>
      </w:r>
      <w:r w:rsidR="00E508DC">
        <w:t>ýtah bud</w:t>
      </w:r>
      <w:r w:rsidR="00E602E7">
        <w:t>e</w:t>
      </w:r>
      <w:r w:rsidR="00E508DC">
        <w:t xml:space="preserve"> předepsaným způsobem</w:t>
      </w:r>
      <w:r w:rsidR="002A4455">
        <w:t xml:space="preserve"> </w:t>
      </w:r>
      <w:r w:rsidR="003B5199">
        <w:t>pře</w:t>
      </w:r>
      <w:r w:rsidR="002A4455">
        <w:t>zkoušen,</w:t>
      </w:r>
      <w:r w:rsidR="00E508DC">
        <w:t xml:space="preserve"> revidován a zhotovitel předá potřebnou dokumentaci. </w:t>
      </w:r>
    </w:p>
    <w:p w:rsidR="00E508DC" w:rsidRDefault="00E508DC" w:rsidP="00E508DC">
      <w:r>
        <w:lastRenderedPageBreak/>
        <w:t xml:space="preserve">Kontrolní prohlídky se </w:t>
      </w:r>
      <w:r w:rsidR="00C82FBE">
        <w:t xml:space="preserve">provedou </w:t>
      </w:r>
      <w:r w:rsidR="00904CFE">
        <w:t xml:space="preserve">po dokončení hrubých stavebních prací a </w:t>
      </w:r>
      <w:r w:rsidR="00C82FBE">
        <w:t xml:space="preserve">před </w:t>
      </w:r>
      <w:r w:rsidR="00E602E7">
        <w:t xml:space="preserve">vydáním </w:t>
      </w:r>
      <w:r w:rsidR="00904CFE">
        <w:t>kolaudační</w:t>
      </w:r>
      <w:r w:rsidR="00E602E7">
        <w:t>ho</w:t>
      </w:r>
      <w:r w:rsidR="00904CFE">
        <w:t xml:space="preserve"> souhlas</w:t>
      </w:r>
      <w:r w:rsidR="00E602E7">
        <w:t>u</w:t>
      </w:r>
      <w:r>
        <w:t>.</w:t>
      </w:r>
    </w:p>
    <w:p w:rsidR="00617B4D" w:rsidRDefault="00617B4D" w:rsidP="00617B4D">
      <w:r>
        <w:t>Zhotovitel v předstihu zajistí potřebné doklady a v potřebném počtu je předá technickému dozoru.</w:t>
      </w:r>
    </w:p>
    <w:p w:rsidR="004C447E" w:rsidRDefault="004C447E" w:rsidP="004C447E">
      <w:pPr>
        <w:rPr>
          <w:b/>
          <w:u w:val="single"/>
        </w:rPr>
      </w:pPr>
    </w:p>
    <w:p w:rsidR="00E508DC" w:rsidRPr="004C447E" w:rsidRDefault="00C745C1" w:rsidP="004C447E">
      <w:pPr>
        <w:rPr>
          <w:b/>
          <w:u w:val="single"/>
        </w:rPr>
      </w:pPr>
      <w:r w:rsidRPr="004C447E">
        <w:rPr>
          <w:b/>
          <w:u w:val="single"/>
        </w:rPr>
        <w:t>7. Provádění stavby</w:t>
      </w:r>
    </w:p>
    <w:p w:rsidR="00C745C1" w:rsidRDefault="00C745C1" w:rsidP="00C745C1"/>
    <w:p w:rsidR="002A4455" w:rsidRDefault="00C745C1" w:rsidP="00C745C1">
      <w:r>
        <w:t>Objednatel určí dodavateli místa napoj</w:t>
      </w:r>
      <w:r w:rsidR="002A4455">
        <w:t>ení vody a elektrické energie.</w:t>
      </w:r>
      <w:r w:rsidR="00E602E7">
        <w:t xml:space="preserve"> Spotřeba bude řešena paušální částkou.</w:t>
      </w:r>
      <w:r w:rsidR="002A4455">
        <w:t xml:space="preserve"> </w:t>
      </w:r>
    </w:p>
    <w:p w:rsidR="00C745C1" w:rsidRDefault="002A4455" w:rsidP="00C745C1">
      <w:r>
        <w:t>P</w:t>
      </w:r>
      <w:r w:rsidR="00C745C1">
        <w:t xml:space="preserve">okud je budově WC vyčlenitelné pro stavbu, bude určeno. </w:t>
      </w:r>
    </w:p>
    <w:p w:rsidR="002A4455" w:rsidRDefault="002A4455" w:rsidP="00C745C1">
      <w:r>
        <w:t>Objednatel určí místa pro uskladnění součástí technologie v budově.</w:t>
      </w:r>
    </w:p>
    <w:p w:rsidR="00C745C1" w:rsidRDefault="00C745C1" w:rsidP="00C745C1">
      <w:r>
        <w:t xml:space="preserve">Vstup do chodby a </w:t>
      </w:r>
      <w:r w:rsidR="00FD5D25">
        <w:t xml:space="preserve">na </w:t>
      </w:r>
      <w:r>
        <w:t xml:space="preserve">schodiště je možný </w:t>
      </w:r>
      <w:r w:rsidR="00F5302C">
        <w:t>jen hlavním vstupem</w:t>
      </w:r>
      <w:r w:rsidR="002A4455">
        <w:t xml:space="preserve">. </w:t>
      </w:r>
      <w:r>
        <w:t xml:space="preserve">Doprava materiálu a suti bude prováděna </w:t>
      </w:r>
      <w:r w:rsidR="00F5302C">
        <w:t xml:space="preserve">rovněž </w:t>
      </w:r>
      <w:r w:rsidR="002A4455">
        <w:t>pouze t</w:t>
      </w:r>
      <w:r w:rsidR="00F5302C">
        <w:t>ímto východem</w:t>
      </w:r>
      <w:r>
        <w:t xml:space="preserve">. </w:t>
      </w:r>
    </w:p>
    <w:p w:rsidR="00CE528B" w:rsidRDefault="00C745C1" w:rsidP="00C745C1">
      <w:r>
        <w:t>Ve smlouvě bude dojednána koordinace stavební činnosti s provozem budovy, zvláště práce na chodbách.</w:t>
      </w:r>
    </w:p>
    <w:p w:rsidR="002A4455" w:rsidRDefault="00CE528B" w:rsidP="00C745C1">
      <w:r>
        <w:t xml:space="preserve">Umístění kontejnerů </w:t>
      </w:r>
      <w:r w:rsidR="002A00BE">
        <w:t xml:space="preserve">na suť </w:t>
      </w:r>
      <w:r>
        <w:t xml:space="preserve">a doprava nákladními automobily jsou v místě stavby </w:t>
      </w:r>
      <w:r w:rsidR="00904CFE">
        <w:t>určeny ve dvoře areálu.</w:t>
      </w:r>
    </w:p>
    <w:p w:rsidR="00C745C1" w:rsidRDefault="002A4455" w:rsidP="00C745C1">
      <w:r>
        <w:t>Stavba bude probíhat za plného provozu budovy. Je nutno zajistit průběžný úklid dotčených prostorů.</w:t>
      </w:r>
    </w:p>
    <w:p w:rsidR="00C745C1" w:rsidRDefault="00C745C1" w:rsidP="00C745C1">
      <w:r>
        <w:t>Stavba bude pojištěna.</w:t>
      </w:r>
    </w:p>
    <w:p w:rsidR="00C745C1" w:rsidRDefault="00C745C1" w:rsidP="00C745C1">
      <w:r>
        <w:t xml:space="preserve">U staveb </w:t>
      </w:r>
      <w:r w:rsidR="002D490A">
        <w:t xml:space="preserve">tohoto typu </w:t>
      </w:r>
      <w:r>
        <w:t>se vyžaduje koordinátor BOZ</w:t>
      </w:r>
      <w:r w:rsidR="002D490A">
        <w:t>, pokud jsou splněny podmínky zákona 309/2006. Plán bezpečnosti práce se zajišťuje v souladu s NV 591/2006 a p</w:t>
      </w:r>
      <w:r w:rsidR="00F5302C">
        <w:t>lán bezpečnosti zajistí dodavatel.</w:t>
      </w:r>
    </w:p>
    <w:p w:rsidR="00C745C1" w:rsidRDefault="00C745C1" w:rsidP="00C745C1">
      <w:r>
        <w:t>Stavba bude probíhat pod technickým a autorským dozorem, budou uskutečňovány pravidelné kontrolní dny.</w:t>
      </w:r>
    </w:p>
    <w:p w:rsidR="002A4455" w:rsidRDefault="002A4455" w:rsidP="00C745C1">
      <w:r>
        <w:t>Všechna poškození způsobená stavbou musí zhotovitel opravit.</w:t>
      </w:r>
    </w:p>
    <w:p w:rsidR="00C745C1" w:rsidRPr="00C745C1" w:rsidRDefault="00C745C1" w:rsidP="00C745C1"/>
    <w:p w:rsidR="002A4455" w:rsidRDefault="002A4455" w:rsidP="00E508DC"/>
    <w:p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A76D04">
        <w:rPr>
          <w:noProof/>
        </w:rPr>
        <w:t>23.2.2016</w:t>
      </w:r>
      <w:r>
        <w:fldChar w:fldCharType="end"/>
      </w:r>
    </w:p>
    <w:p w:rsidR="00E508DC" w:rsidRDefault="00E508DC" w:rsidP="00E508DC"/>
    <w:p w:rsidR="002A4455" w:rsidRDefault="002A4455" w:rsidP="00E508DC"/>
    <w:p w:rsidR="00E508DC" w:rsidRDefault="00E508DC" w:rsidP="00E508D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701651" w:rsidRDefault="00701651" w:rsidP="00E508DC">
      <w:pPr>
        <w:rPr>
          <w:b/>
          <w:bCs/>
        </w:rPr>
      </w:pPr>
    </w:p>
    <w:p w:rsidR="00904CFE" w:rsidRDefault="00904CFE" w:rsidP="00E508DC">
      <w:pPr>
        <w:rPr>
          <w:b/>
          <w:bCs/>
        </w:rPr>
      </w:pPr>
    </w:p>
    <w:p w:rsidR="00904CFE" w:rsidRDefault="00904CFE" w:rsidP="00E508DC">
      <w:pPr>
        <w:rPr>
          <w:b/>
          <w:bCs/>
        </w:rPr>
      </w:pPr>
    </w:p>
    <w:p w:rsidR="00904CFE" w:rsidRDefault="00904CFE" w:rsidP="00E508DC">
      <w:pPr>
        <w:rPr>
          <w:b/>
          <w:bCs/>
        </w:rPr>
      </w:pPr>
    </w:p>
    <w:p w:rsidR="00904CFE" w:rsidRDefault="00904CFE" w:rsidP="00E508DC">
      <w:pPr>
        <w:rPr>
          <w:b/>
          <w:bCs/>
        </w:rPr>
      </w:pPr>
    </w:p>
    <w:p w:rsidR="00904CFE" w:rsidRDefault="00904CFE" w:rsidP="00E508DC">
      <w:pPr>
        <w:rPr>
          <w:b/>
          <w:bCs/>
        </w:rPr>
      </w:pPr>
    </w:p>
    <w:p w:rsidR="00904CFE" w:rsidRDefault="00904CFE" w:rsidP="00E508DC">
      <w:pPr>
        <w:rPr>
          <w:b/>
          <w:bCs/>
        </w:rPr>
      </w:pPr>
    </w:p>
    <w:p w:rsidR="00904CFE" w:rsidRDefault="00904CFE" w:rsidP="00E508DC">
      <w:pPr>
        <w:rPr>
          <w:b/>
          <w:bCs/>
        </w:rPr>
      </w:pPr>
    </w:p>
    <w:p w:rsidR="00904CFE" w:rsidRDefault="00904CFE" w:rsidP="00E508DC">
      <w:pPr>
        <w:rPr>
          <w:b/>
          <w:bCs/>
        </w:rPr>
      </w:pPr>
    </w:p>
    <w:p w:rsidR="00904CFE" w:rsidRDefault="00904CFE" w:rsidP="00E508DC">
      <w:pPr>
        <w:rPr>
          <w:b/>
          <w:bCs/>
        </w:rPr>
      </w:pPr>
    </w:p>
    <w:p w:rsidR="00904CFE" w:rsidRDefault="00904CFE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617B4D" w:rsidRDefault="003B5199" w:rsidP="00292707">
      <w:pPr>
        <w:pStyle w:val="Nadpis1"/>
      </w:pPr>
      <w:proofErr w:type="gramStart"/>
      <w:r>
        <w:lastRenderedPageBreak/>
        <w:t>technická  specifikace</w:t>
      </w:r>
      <w:proofErr w:type="gramEnd"/>
    </w:p>
    <w:p w:rsidR="00292707" w:rsidRDefault="00292707" w:rsidP="00212261">
      <w:pPr>
        <w:pStyle w:val="Nadpis4"/>
      </w:pPr>
    </w:p>
    <w:p w:rsidR="00715FD5" w:rsidRPr="00A00B8B" w:rsidRDefault="00617B4D" w:rsidP="00212261">
      <w:pPr>
        <w:pStyle w:val="Nadpis4"/>
      </w:pPr>
      <w:r>
        <w:t xml:space="preserve">Výtah </w:t>
      </w:r>
    </w:p>
    <w:p w:rsidR="003B5199" w:rsidRDefault="003B5199" w:rsidP="003B5199">
      <w:pPr>
        <w:rPr>
          <w:sz w:val="20"/>
        </w:rPr>
      </w:pPr>
    </w:p>
    <w:p w:rsidR="00F5302C" w:rsidRDefault="00EC09BA" w:rsidP="00EC09BA">
      <w:r>
        <w:t>V</w:t>
      </w:r>
      <w:r w:rsidR="003B5199">
        <w:t>ýtah</w:t>
      </w:r>
      <w:r w:rsidR="00904CFE">
        <w:t xml:space="preserve"> lůžkový</w:t>
      </w:r>
      <w:r w:rsidR="003B5199">
        <w:t>,</w:t>
      </w:r>
      <w:r w:rsidR="00671045">
        <w:t xml:space="preserve"> průchozí,</w:t>
      </w:r>
      <w:r w:rsidR="003B5199">
        <w:t xml:space="preserve"> nosnost </w:t>
      </w:r>
      <w:r w:rsidR="00904CFE">
        <w:t xml:space="preserve">1 </w:t>
      </w:r>
      <w:r w:rsidR="003B5199">
        <w:t>60</w:t>
      </w:r>
      <w:r w:rsidR="00904CFE">
        <w:t>0</w:t>
      </w:r>
      <w:r w:rsidR="003B5199">
        <w:t xml:space="preserve"> kg</w:t>
      </w:r>
      <w:r w:rsidR="00904CFE">
        <w:t xml:space="preserve"> ( 21 </w:t>
      </w:r>
      <w:proofErr w:type="gramStart"/>
      <w:r w:rsidR="00904CFE">
        <w:t>osob )</w:t>
      </w:r>
      <w:r w:rsidR="002A00BE">
        <w:t>, požární</w:t>
      </w:r>
      <w:proofErr w:type="gramEnd"/>
      <w:r w:rsidR="002A00BE">
        <w:t xml:space="preserve"> evakuační, s</w:t>
      </w:r>
      <w:r w:rsidR="00904CFE">
        <w:t> napojením na</w:t>
      </w:r>
      <w:r w:rsidR="002A00BE">
        <w:t xml:space="preserve"> záložní zdroj</w:t>
      </w:r>
      <w:r w:rsidR="00904CFE">
        <w:t xml:space="preserve"> – dieselagregát v areálu </w:t>
      </w:r>
    </w:p>
    <w:p w:rsidR="00F5302C" w:rsidRDefault="00F5302C" w:rsidP="00EC09BA"/>
    <w:p w:rsidR="003B5199" w:rsidRDefault="003B5199" w:rsidP="00EC09BA">
      <w:r>
        <w:rPr>
          <w:b/>
          <w:color w:val="0070C0"/>
          <w:u w:val="single"/>
        </w:rPr>
        <w:t>Technické parametry výtahu</w:t>
      </w:r>
      <w:r>
        <w:t xml:space="preserve"> </w:t>
      </w:r>
    </w:p>
    <w:p w:rsidR="003B5199" w:rsidRDefault="003B5199" w:rsidP="00292707">
      <w:pPr>
        <w:ind w:left="2832" w:hanging="2832"/>
        <w:rPr>
          <w:sz w:val="20"/>
        </w:rPr>
      </w:pPr>
      <w:r>
        <w:t>- typ výtahu</w:t>
      </w:r>
      <w:r>
        <w:tab/>
        <w:t xml:space="preserve">: </w:t>
      </w:r>
      <w:r w:rsidR="00904CFE">
        <w:t>lůžkový</w:t>
      </w:r>
      <w:r>
        <w:t xml:space="preserve"> lanový</w:t>
      </w:r>
      <w:r w:rsidR="00D61881">
        <w:t xml:space="preserve"> ( </w:t>
      </w:r>
      <w:r w:rsidR="00F5302C">
        <w:t>ne</w:t>
      </w:r>
      <w:r w:rsidR="00D61881">
        <w:t xml:space="preserve"> tažné </w:t>
      </w:r>
      <w:proofErr w:type="gramStart"/>
      <w:r w:rsidR="00D61881">
        <w:t>pásy )</w:t>
      </w:r>
      <w:r w:rsidR="00F5302C">
        <w:t xml:space="preserve">, </w:t>
      </w:r>
      <w:r w:rsidR="00904CFE">
        <w:t>bez</w:t>
      </w:r>
      <w:proofErr w:type="gramEnd"/>
      <w:r w:rsidR="00F5302C">
        <w:t xml:space="preserve"> strojovn</w:t>
      </w:r>
      <w:r w:rsidR="00904CFE">
        <w:t>y</w:t>
      </w:r>
      <w:r w:rsidR="00292707">
        <w:t>, garantovaná životnost lanoví 20 let</w:t>
      </w:r>
      <w:r>
        <w:t xml:space="preserve"> </w:t>
      </w:r>
    </w:p>
    <w:p w:rsidR="003B5199" w:rsidRDefault="003B5199" w:rsidP="00EC09BA">
      <w:r>
        <w:t>- nosnost</w:t>
      </w:r>
      <w:r>
        <w:tab/>
      </w:r>
      <w:r w:rsidR="00EC09BA">
        <w:tab/>
      </w:r>
      <w:r w:rsidR="00EC09BA">
        <w:tab/>
      </w:r>
      <w:r>
        <w:t xml:space="preserve">: </w:t>
      </w:r>
      <w:r w:rsidR="00904CFE">
        <w:t xml:space="preserve">1 </w:t>
      </w:r>
      <w:r>
        <w:t>6</w:t>
      </w:r>
      <w:r w:rsidR="00904CFE">
        <w:t>0</w:t>
      </w:r>
      <w:r>
        <w:t>0 kg</w:t>
      </w:r>
      <w:r w:rsidR="004128B9">
        <w:t xml:space="preserve">, </w:t>
      </w:r>
      <w:r w:rsidR="00904CFE">
        <w:t>21</w:t>
      </w:r>
      <w:r w:rsidR="004128B9">
        <w:t xml:space="preserve"> osob </w:t>
      </w:r>
      <w:r w:rsidR="00EC09BA">
        <w:t xml:space="preserve"> </w:t>
      </w:r>
    </w:p>
    <w:p w:rsidR="003B5199" w:rsidRDefault="00EC09BA" w:rsidP="00EC09BA">
      <w:r>
        <w:t>- dopravní rychlost</w:t>
      </w:r>
      <w:r>
        <w:tab/>
      </w:r>
      <w:r>
        <w:tab/>
        <w:t xml:space="preserve">: 1,00 m/s, </w:t>
      </w:r>
      <w:r w:rsidR="003B5199">
        <w:t>regulace rychlosti frekvenčním měničem</w:t>
      </w:r>
    </w:p>
    <w:p w:rsidR="003B5199" w:rsidRDefault="003B5199" w:rsidP="002D490A">
      <w:pPr>
        <w:ind w:left="2832" w:hanging="2832"/>
      </w:pPr>
      <w:r>
        <w:t>- strojovna</w:t>
      </w:r>
      <w:r>
        <w:tab/>
      </w:r>
      <w:r w:rsidR="00F5302C">
        <w:t>: s</w:t>
      </w:r>
      <w:r>
        <w:t>e strojovn</w:t>
      </w:r>
      <w:r w:rsidR="00F5302C">
        <w:t>ou</w:t>
      </w:r>
      <w:r>
        <w:t xml:space="preserve"> </w:t>
      </w:r>
      <w:r w:rsidR="00EC09BA">
        <w:t>umístěn</w:t>
      </w:r>
      <w:r w:rsidR="00F5302C">
        <w:t>ou</w:t>
      </w:r>
      <w:r w:rsidR="00EC09BA">
        <w:t xml:space="preserve"> </w:t>
      </w:r>
      <w:r w:rsidR="00904CFE">
        <w:t>ve</w:t>
      </w:r>
      <w:r w:rsidR="00EC09BA">
        <w:t xml:space="preserve"> výtahové šachtě</w:t>
      </w:r>
      <w:r w:rsidR="00904CFE">
        <w:t xml:space="preserve"> dole</w:t>
      </w:r>
      <w:r w:rsidR="002D490A">
        <w:t xml:space="preserve"> </w:t>
      </w:r>
    </w:p>
    <w:p w:rsidR="003B5199" w:rsidRDefault="003B5199" w:rsidP="00EC09BA">
      <w:r>
        <w:t>- rozměr šachty</w:t>
      </w:r>
      <w:r>
        <w:tab/>
      </w:r>
      <w:r w:rsidR="00EC09BA">
        <w:tab/>
      </w:r>
      <w:r>
        <w:t xml:space="preserve">: šířka </w:t>
      </w:r>
      <w:r w:rsidR="00904CFE">
        <w:t>2</w:t>
      </w:r>
      <w:r>
        <w:t xml:space="preserve"> </w:t>
      </w:r>
      <w:r w:rsidR="00F5302C">
        <w:t>4</w:t>
      </w:r>
      <w:r w:rsidR="00904CFE">
        <w:t>50 mm, hloubka 2</w:t>
      </w:r>
      <w:r w:rsidR="00F5302C">
        <w:t xml:space="preserve"> </w:t>
      </w:r>
      <w:r w:rsidR="00904CFE">
        <w:t>94</w:t>
      </w:r>
      <w:r>
        <w:t>0 mm</w:t>
      </w:r>
    </w:p>
    <w:p w:rsidR="003B5199" w:rsidRDefault="003B5199" w:rsidP="00EC09BA">
      <w:pPr>
        <w:rPr>
          <w:b/>
          <w:i/>
        </w:rPr>
      </w:pPr>
      <w:r>
        <w:t>- prohlubeň</w:t>
      </w:r>
      <w:r>
        <w:tab/>
      </w:r>
      <w:r w:rsidR="00EC09BA">
        <w:tab/>
      </w:r>
      <w:r w:rsidR="00EC09BA">
        <w:tab/>
      </w:r>
      <w:r>
        <w:t xml:space="preserve">: </w:t>
      </w:r>
      <w:r w:rsidR="00904CFE">
        <w:t>1</w:t>
      </w:r>
      <w:r w:rsidR="00671045">
        <w:t xml:space="preserve"> </w:t>
      </w:r>
      <w:r w:rsidR="00904CFE">
        <w:t>000</w:t>
      </w:r>
      <w:r>
        <w:t xml:space="preserve"> m</w:t>
      </w:r>
      <w:r w:rsidR="00671045">
        <w:t>m</w:t>
      </w:r>
      <w:r>
        <w:rPr>
          <w:b/>
          <w:i/>
        </w:rPr>
        <w:t xml:space="preserve"> </w:t>
      </w:r>
    </w:p>
    <w:p w:rsidR="003B5199" w:rsidRDefault="003B5199" w:rsidP="00EC09BA">
      <w:r>
        <w:t>- horní přejezd-hlava šachty</w:t>
      </w:r>
      <w:r>
        <w:tab/>
        <w:t xml:space="preserve">: </w:t>
      </w:r>
      <w:r w:rsidR="00671045">
        <w:t xml:space="preserve">3 </w:t>
      </w:r>
      <w:r w:rsidR="00904CFE">
        <w:t>400</w:t>
      </w:r>
      <w:r>
        <w:t xml:space="preserve"> m</w:t>
      </w:r>
      <w:r w:rsidR="00671045">
        <w:t>m</w:t>
      </w:r>
    </w:p>
    <w:p w:rsidR="003B5199" w:rsidRDefault="003B5199" w:rsidP="00EC09BA">
      <w:r>
        <w:t>- počet sepnutí za hod.</w:t>
      </w:r>
      <w:r>
        <w:tab/>
        <w:t>: 240</w:t>
      </w:r>
      <w:r>
        <w:tab/>
      </w:r>
    </w:p>
    <w:p w:rsidR="003B5199" w:rsidRDefault="003B5199" w:rsidP="00EC09BA">
      <w:r>
        <w:t>- zdvih</w:t>
      </w:r>
      <w:r>
        <w:tab/>
      </w:r>
      <w:r w:rsidR="00EC09BA">
        <w:tab/>
      </w:r>
      <w:r w:rsidR="00EC09BA">
        <w:tab/>
      </w:r>
      <w:r w:rsidR="00EC09BA">
        <w:tab/>
      </w:r>
      <w:r w:rsidR="004128B9">
        <w:t xml:space="preserve">: </w:t>
      </w:r>
      <w:r>
        <w:t>1</w:t>
      </w:r>
      <w:r w:rsidR="00671045">
        <w:t>0</w:t>
      </w:r>
      <w:r>
        <w:t xml:space="preserve"> 5</w:t>
      </w:r>
      <w:r w:rsidR="004128B9">
        <w:t>40</w:t>
      </w:r>
      <w:r>
        <w:t xml:space="preserve"> mm</w:t>
      </w:r>
    </w:p>
    <w:p w:rsidR="003B5199" w:rsidRDefault="003B5199" w:rsidP="00EC09BA">
      <w:pPr>
        <w:rPr>
          <w:color w:val="FF0000"/>
        </w:rPr>
      </w:pPr>
      <w:r>
        <w:t>- počet stanic</w:t>
      </w:r>
      <w:r>
        <w:tab/>
      </w:r>
      <w:r w:rsidR="00EC09BA">
        <w:tab/>
      </w:r>
      <w:r w:rsidR="00EC09BA">
        <w:tab/>
      </w:r>
      <w:r>
        <w:t xml:space="preserve">: </w:t>
      </w:r>
      <w:r w:rsidR="00671045">
        <w:t>7</w:t>
      </w:r>
    </w:p>
    <w:p w:rsidR="003B5199" w:rsidRDefault="003B5199" w:rsidP="00EC09BA">
      <w:r>
        <w:t>- počet nástupišť</w:t>
      </w:r>
      <w:r>
        <w:tab/>
      </w:r>
      <w:r w:rsidR="00EC09BA">
        <w:tab/>
      </w:r>
      <w:r>
        <w:t xml:space="preserve">: </w:t>
      </w:r>
      <w:r w:rsidR="004128B9">
        <w:t>6</w:t>
      </w:r>
      <w:r w:rsidR="00FD5D25">
        <w:t xml:space="preserve"> ( 7. v další </w:t>
      </w:r>
      <w:proofErr w:type="gramStart"/>
      <w:r w:rsidR="00FD5D25">
        <w:t>etapě )</w:t>
      </w:r>
      <w:proofErr w:type="gramEnd"/>
    </w:p>
    <w:p w:rsidR="002A00BE" w:rsidRDefault="002A00BE" w:rsidP="00EC09BA">
      <w:r>
        <w:t>- požární charakteristika</w:t>
      </w:r>
      <w:r>
        <w:tab/>
        <w:t>: evakuační, použití při požáru</w:t>
      </w:r>
    </w:p>
    <w:p w:rsidR="003B5199" w:rsidRDefault="003B5199" w:rsidP="00EC09BA"/>
    <w:p w:rsidR="003B5199" w:rsidRDefault="003B5199" w:rsidP="00EC09BA">
      <w:r>
        <w:rPr>
          <w:b/>
          <w:color w:val="0070C0"/>
        </w:rPr>
        <w:t>Kabina</w:t>
      </w:r>
      <w:r>
        <w:rPr>
          <w:b/>
        </w:rPr>
        <w:tab/>
      </w:r>
      <w:r w:rsidR="00EC09BA">
        <w:rPr>
          <w:b/>
        </w:rPr>
        <w:tab/>
      </w:r>
      <w:r w:rsidR="00EC09BA">
        <w:rPr>
          <w:b/>
        </w:rPr>
        <w:tab/>
      </w:r>
      <w:r>
        <w:t xml:space="preserve">: průchozí </w:t>
      </w:r>
    </w:p>
    <w:p w:rsidR="003B5199" w:rsidRDefault="003B5199" w:rsidP="00EC09BA">
      <w:r>
        <w:t>- povrchová úprava</w:t>
      </w:r>
      <w:r>
        <w:tab/>
      </w:r>
      <w:r w:rsidR="00EC09BA">
        <w:tab/>
      </w:r>
      <w:r>
        <w:t xml:space="preserve">: </w:t>
      </w:r>
      <w:r w:rsidR="002D490A">
        <w:t>Standardní, omyvatelná, dezinfikovatelná</w:t>
      </w:r>
    </w:p>
    <w:p w:rsidR="003B5199" w:rsidRDefault="003B5199" w:rsidP="00EC09BA">
      <w:r>
        <w:t xml:space="preserve">- </w:t>
      </w:r>
      <w:r w:rsidR="00671045">
        <w:t>světlý rozměr kabiny</w:t>
      </w:r>
      <w:r w:rsidR="00671045">
        <w:tab/>
        <w:t>: šířka 1 4</w:t>
      </w:r>
      <w:r>
        <w:t xml:space="preserve">00 mm, hloubka </w:t>
      </w:r>
      <w:r w:rsidR="00671045">
        <w:t>2</w:t>
      </w:r>
      <w:r>
        <w:t xml:space="preserve"> 400 mm, výška 2200 mm</w:t>
      </w:r>
    </w:p>
    <w:p w:rsidR="003B5199" w:rsidRDefault="003B5199" w:rsidP="00EC09BA">
      <w:r>
        <w:t>- vybavení kabiny</w:t>
      </w:r>
      <w:r>
        <w:tab/>
      </w:r>
      <w:r w:rsidR="00EC09BA">
        <w:tab/>
      </w:r>
      <w:r>
        <w:t>: nerezový ovládací panel</w:t>
      </w:r>
      <w:r w:rsidR="001E7383">
        <w:t xml:space="preserve"> v kombinaci se sklem</w:t>
      </w:r>
    </w:p>
    <w:p w:rsidR="003B5199" w:rsidRDefault="003B5199" w:rsidP="00292707">
      <w:pPr>
        <w:ind w:left="2832" w:firstLine="3"/>
      </w:pPr>
      <w:r>
        <w:t xml:space="preserve">: vybavení kabiny pro imobilní dle </w:t>
      </w:r>
      <w:proofErr w:type="spellStart"/>
      <w:r>
        <w:t>Vyhl</w:t>
      </w:r>
      <w:proofErr w:type="spellEnd"/>
      <w:r>
        <w:t>. 398/2009</w:t>
      </w:r>
      <w:r w:rsidR="00292707">
        <w:t xml:space="preserve"> – </w:t>
      </w:r>
      <w:r w:rsidR="00FD5D25">
        <w:t xml:space="preserve">sedátko </w:t>
      </w:r>
      <w:r w:rsidR="00292707">
        <w:t>zapuštěné nerez</w:t>
      </w:r>
    </w:p>
    <w:p w:rsidR="003B5199" w:rsidRDefault="003B5199" w:rsidP="00EC09BA">
      <w:r>
        <w:tab/>
      </w:r>
      <w:r w:rsidR="00EC09BA">
        <w:tab/>
      </w:r>
      <w:r w:rsidR="00EC09BA">
        <w:tab/>
      </w:r>
      <w:r w:rsidR="00EC09BA">
        <w:tab/>
      </w:r>
      <w:r>
        <w:t>: zvukový signál dojezdu do stanice - gong</w:t>
      </w:r>
    </w:p>
    <w:p w:rsidR="00761A61" w:rsidRDefault="003B5199" w:rsidP="00761A61">
      <w:pPr>
        <w:ind w:left="2829"/>
      </w:pPr>
      <w:r>
        <w:t xml:space="preserve">: nerezové madlo, nerezové </w:t>
      </w:r>
      <w:proofErr w:type="spellStart"/>
      <w:r>
        <w:t>okopové</w:t>
      </w:r>
      <w:proofErr w:type="spellEnd"/>
      <w:r>
        <w:t xml:space="preserve"> lišty</w:t>
      </w:r>
      <w:r w:rsidR="00761A61">
        <w:t>, nerezová ochranná lišta cca 150 mm od podlahy</w:t>
      </w:r>
    </w:p>
    <w:p w:rsidR="003B5199" w:rsidRDefault="003B5199" w:rsidP="00EC09BA">
      <w:r>
        <w:tab/>
      </w:r>
      <w:r w:rsidR="00EC09BA">
        <w:tab/>
      </w:r>
      <w:r w:rsidR="00EC09BA">
        <w:tab/>
      </w:r>
      <w:r w:rsidR="00EC09BA">
        <w:tab/>
      </w:r>
      <w:r>
        <w:t xml:space="preserve">: zrcadlo </w:t>
      </w:r>
      <w:r w:rsidR="004128B9">
        <w:t>na</w:t>
      </w:r>
      <w:r w:rsidR="00EC09BA">
        <w:t> ploše</w:t>
      </w:r>
      <w:r>
        <w:t xml:space="preserve"> zadní stěny</w:t>
      </w:r>
    </w:p>
    <w:p w:rsidR="003B5199" w:rsidRDefault="003B5199" w:rsidP="001E7383">
      <w:pPr>
        <w:ind w:left="2841"/>
      </w:pPr>
      <w:r>
        <w:t>: hovorové zařízení dle NV č.</w:t>
      </w:r>
      <w:r w:rsidR="001E7383">
        <w:t xml:space="preserve"> 27/2003, GSM brána – propojení </w:t>
      </w:r>
      <w:r w:rsidR="00292707">
        <w:t>k</w:t>
      </w:r>
      <w:r>
        <w:t xml:space="preserve">abina výtahu call centrum dodavatele pro zajištění vyproštění do jedné hodiny od nahlášení </w:t>
      </w:r>
    </w:p>
    <w:p w:rsidR="003B5199" w:rsidRDefault="003B5199" w:rsidP="00EC09BA">
      <w:r>
        <w:tab/>
      </w:r>
      <w:r w:rsidR="00EC09BA">
        <w:tab/>
      </w:r>
      <w:r w:rsidR="00EC09BA">
        <w:tab/>
      </w:r>
      <w:r w:rsidR="00EC09BA">
        <w:tab/>
      </w:r>
      <w:r>
        <w:t>:</w:t>
      </w:r>
      <w:r w:rsidR="00EC09BA">
        <w:t xml:space="preserve"> </w:t>
      </w:r>
      <w:r>
        <w:t xml:space="preserve">nouzové osvětlení v </w:t>
      </w:r>
      <w:proofErr w:type="spellStart"/>
      <w:r>
        <w:t>ovl</w:t>
      </w:r>
      <w:proofErr w:type="spellEnd"/>
      <w:r>
        <w:t>. kombinaci dle ČSN EN 81.1</w:t>
      </w:r>
    </w:p>
    <w:p w:rsidR="003B5199" w:rsidRDefault="003B5199" w:rsidP="00EC09BA">
      <w:r>
        <w:tab/>
      </w:r>
      <w:r w:rsidR="00EC09BA">
        <w:tab/>
      </w:r>
      <w:r w:rsidR="00EC09BA">
        <w:tab/>
      </w:r>
      <w:r w:rsidR="00EC09BA">
        <w:tab/>
      </w:r>
      <w:r>
        <w:t>: digitální polohová signalizace</w:t>
      </w:r>
    </w:p>
    <w:p w:rsidR="003B5199" w:rsidRDefault="003B5199" w:rsidP="00EC09BA">
      <w:r w:rsidRPr="001E7383">
        <w:t>- podlaha kabiny</w:t>
      </w:r>
      <w:r w:rsidRPr="001E7383">
        <w:tab/>
      </w:r>
      <w:r w:rsidR="001E7383">
        <w:tab/>
      </w:r>
      <w:r w:rsidRPr="001E7383">
        <w:t xml:space="preserve">: kovová, povrch </w:t>
      </w:r>
      <w:r w:rsidR="002D490A">
        <w:t>nekluzný, omyvatelný,</w:t>
      </w:r>
      <w:r w:rsidR="002D490A" w:rsidRPr="002D490A">
        <w:t xml:space="preserve"> </w:t>
      </w:r>
      <w:r w:rsidR="002D490A">
        <w:t xml:space="preserve">dezinfikovatelný </w:t>
      </w:r>
    </w:p>
    <w:p w:rsidR="003B5199" w:rsidRDefault="003B5199" w:rsidP="00EC09BA">
      <w:r>
        <w:t>- osvětlení kabiny</w:t>
      </w:r>
      <w:r>
        <w:tab/>
      </w:r>
      <w:r w:rsidR="001E7383">
        <w:tab/>
      </w:r>
      <w:r>
        <w:t xml:space="preserve">: podhled se zapuštěným nepřímým osvětlením - zářivka </w:t>
      </w:r>
    </w:p>
    <w:p w:rsidR="003B5199" w:rsidRDefault="003B5199" w:rsidP="00EC09BA">
      <w:pPr>
        <w:rPr>
          <w:color w:val="0070C0"/>
        </w:rPr>
      </w:pPr>
    </w:p>
    <w:p w:rsidR="003B5199" w:rsidRDefault="003B5199" w:rsidP="00EC09BA">
      <w:r>
        <w:rPr>
          <w:b/>
          <w:color w:val="0070C0"/>
        </w:rPr>
        <w:t>Kabinové dveře</w:t>
      </w:r>
      <w:r>
        <w:rPr>
          <w:b/>
        </w:rPr>
        <w:tab/>
      </w:r>
      <w:r w:rsidR="001E7383">
        <w:rPr>
          <w:b/>
        </w:rPr>
        <w:tab/>
      </w:r>
      <w:r>
        <w:t xml:space="preserve">: automatické </w:t>
      </w:r>
      <w:proofErr w:type="spellStart"/>
      <w:r>
        <w:t>dvoupanelové</w:t>
      </w:r>
      <w:proofErr w:type="spellEnd"/>
      <w:r>
        <w:t xml:space="preserve"> teleskopické, </w:t>
      </w:r>
    </w:p>
    <w:p w:rsidR="003B5199" w:rsidRDefault="003B5199" w:rsidP="00EC09BA">
      <w:r>
        <w:t>- povrchová úprava</w:t>
      </w:r>
      <w:r>
        <w:tab/>
      </w:r>
      <w:r w:rsidR="001E7383">
        <w:tab/>
      </w:r>
      <w:r>
        <w:t xml:space="preserve">: </w:t>
      </w:r>
      <w:r w:rsidR="002D490A">
        <w:t>lakované, RAL bude upřesněno</w:t>
      </w:r>
    </w:p>
    <w:p w:rsidR="003B5199" w:rsidRDefault="003B5199" w:rsidP="00EC09BA">
      <w:r>
        <w:t>- rozměr kabinových dveří</w:t>
      </w:r>
      <w:r>
        <w:tab/>
        <w:t xml:space="preserve">: šířka </w:t>
      </w:r>
      <w:r w:rsidR="00671045">
        <w:t>1 3</w:t>
      </w:r>
      <w:r>
        <w:t>00 mm, výška 2 000 mm</w:t>
      </w:r>
    </w:p>
    <w:p w:rsidR="003B5199" w:rsidRDefault="003B5199" w:rsidP="00EC09BA">
      <w:r>
        <w:tab/>
      </w:r>
      <w:r w:rsidR="001E7383">
        <w:tab/>
      </w:r>
      <w:r w:rsidR="001E7383">
        <w:tab/>
      </w:r>
      <w:r w:rsidR="001E7383">
        <w:tab/>
      </w:r>
      <w:r>
        <w:t>: světelná stěna s min. 52 paprsky ve vstupu do kabiny</w:t>
      </w:r>
    </w:p>
    <w:p w:rsidR="003B5199" w:rsidRDefault="003B5199" w:rsidP="00EC09BA"/>
    <w:p w:rsidR="003B5199" w:rsidRDefault="003B5199" w:rsidP="00EC09BA">
      <w:r>
        <w:rPr>
          <w:b/>
          <w:color w:val="0070C0"/>
        </w:rPr>
        <w:t>Šachetní dveře</w:t>
      </w:r>
      <w:r>
        <w:rPr>
          <w:b/>
        </w:rPr>
        <w:tab/>
      </w:r>
      <w:r w:rsidR="001E7383">
        <w:rPr>
          <w:b/>
        </w:rPr>
        <w:tab/>
      </w:r>
      <w:r>
        <w:t xml:space="preserve">: automatické </w:t>
      </w:r>
      <w:proofErr w:type="spellStart"/>
      <w:r>
        <w:t>dvoupanelové</w:t>
      </w:r>
      <w:proofErr w:type="spellEnd"/>
      <w:r>
        <w:t xml:space="preserve"> teleskopické</w:t>
      </w:r>
    </w:p>
    <w:p w:rsidR="003B5199" w:rsidRDefault="003B5199" w:rsidP="00EC09BA">
      <w:r>
        <w:t>- povrchová úprava vč. rámu</w:t>
      </w:r>
      <w:r>
        <w:tab/>
      </w:r>
      <w:r w:rsidRPr="001E7383">
        <w:t xml:space="preserve">: </w:t>
      </w:r>
      <w:r w:rsidR="002D490A">
        <w:t>lakované</w:t>
      </w:r>
    </w:p>
    <w:p w:rsidR="003B5199" w:rsidRDefault="003B5199" w:rsidP="00EC09BA">
      <w:r>
        <w:t>- rozm</w:t>
      </w:r>
      <w:r w:rsidR="004128B9">
        <w:t>ěr šachetních dveří</w:t>
      </w:r>
      <w:r w:rsidR="004128B9">
        <w:tab/>
        <w:t xml:space="preserve">: šířka </w:t>
      </w:r>
      <w:r w:rsidR="00671045">
        <w:t>1 3</w:t>
      </w:r>
      <w:r>
        <w:t>00 mm, výška 2 000 mm</w:t>
      </w:r>
    </w:p>
    <w:p w:rsidR="003B5199" w:rsidRDefault="003B5199" w:rsidP="00EC09BA">
      <w:r>
        <w:t>- požární odolnost</w:t>
      </w:r>
      <w:r>
        <w:tab/>
      </w:r>
      <w:r w:rsidR="001E7383">
        <w:tab/>
      </w:r>
      <w:r>
        <w:t xml:space="preserve">: </w:t>
      </w:r>
      <w:r w:rsidRPr="001E7383">
        <w:t xml:space="preserve">EW </w:t>
      </w:r>
      <w:r w:rsidR="002D490A">
        <w:t>15</w:t>
      </w:r>
      <w:r w:rsidRPr="001E7383">
        <w:t xml:space="preserve"> D</w:t>
      </w:r>
      <w:r w:rsidR="002D490A">
        <w:t>P</w:t>
      </w:r>
      <w:r w:rsidRPr="001E7383">
        <w:t>1</w:t>
      </w:r>
    </w:p>
    <w:p w:rsidR="003B5199" w:rsidRDefault="003B5199" w:rsidP="00EC09BA">
      <w:pPr>
        <w:rPr>
          <w:b/>
        </w:rPr>
      </w:pPr>
    </w:p>
    <w:p w:rsidR="003B5199" w:rsidRDefault="003B5199" w:rsidP="001E7383">
      <w:pPr>
        <w:ind w:left="2832" w:hanging="2832"/>
      </w:pPr>
      <w:r>
        <w:rPr>
          <w:b/>
          <w:color w:val="0070C0"/>
        </w:rPr>
        <w:lastRenderedPageBreak/>
        <w:t>Řízení výtahu</w:t>
      </w:r>
      <w:r>
        <w:rPr>
          <w:b/>
        </w:rPr>
        <w:tab/>
      </w:r>
      <w:r>
        <w:t>: mikroprocesorové, tlačítkové se samoobsluhou</w:t>
      </w:r>
      <w:r w:rsidR="001E7383">
        <w:t xml:space="preserve">. </w:t>
      </w:r>
      <w:r>
        <w:t xml:space="preserve">Sběr směrem </w:t>
      </w:r>
      <w:r w:rsidR="001E7383">
        <w:t xml:space="preserve">nahoru i </w:t>
      </w:r>
      <w:r>
        <w:t>dolů</w:t>
      </w:r>
    </w:p>
    <w:p w:rsidR="003B5199" w:rsidRDefault="003B5199" w:rsidP="001E7383">
      <w:pPr>
        <w:ind w:left="2832"/>
        <w:rPr>
          <w:u w:val="single"/>
        </w:rPr>
      </w:pPr>
      <w:r>
        <w:t xml:space="preserve">: </w:t>
      </w:r>
      <w:r w:rsidRPr="001E7383">
        <w:t>evakuační řízení výtahu dle ČSN 274041</w:t>
      </w:r>
      <w:r>
        <w:t>, včetně sjezdu</w:t>
      </w:r>
      <w:r w:rsidR="001E7383">
        <w:t xml:space="preserve"> </w:t>
      </w:r>
      <w:r>
        <w:t>kabiny do nejbližší stanice při výpadku proudu</w:t>
      </w:r>
      <w:r>
        <w:tab/>
      </w:r>
      <w:r>
        <w:tab/>
      </w:r>
    </w:p>
    <w:p w:rsidR="003B5199" w:rsidRDefault="003B5199" w:rsidP="00EC09BA">
      <w:r w:rsidRPr="002A00BE">
        <w:rPr>
          <w:b/>
          <w:color w:val="0070C0"/>
        </w:rPr>
        <w:t>Vnější řízení</w:t>
      </w:r>
      <w:r>
        <w:tab/>
      </w:r>
      <w:r w:rsidR="001E7383">
        <w:tab/>
      </w:r>
      <w:r w:rsidR="001E7383">
        <w:tab/>
      </w:r>
      <w:r>
        <w:t>: ovladači s potvrzením volby pro přivolání kabiny</w:t>
      </w:r>
    </w:p>
    <w:p w:rsidR="003B5199" w:rsidRDefault="003B5199" w:rsidP="001E7383">
      <w:pPr>
        <w:ind w:left="2832" w:firstLine="60"/>
      </w:pPr>
      <w:r>
        <w:t>provedení</w:t>
      </w:r>
      <w:r>
        <w:tab/>
        <w:t>: kazeta v</w:t>
      </w:r>
      <w:r w:rsidR="001E7383">
        <w:t xml:space="preserve"> provedení nerez broušený K 240 </w:t>
      </w:r>
      <w:r>
        <w:t>s  prosvětlenými tlačítky s </w:t>
      </w:r>
      <w:r w:rsidR="00671045">
        <w:t>reliéfním</w:t>
      </w:r>
      <w:r>
        <w:t xml:space="preserve"> písmem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 xml:space="preserve">polohová signalizace ve všech stanicích </w:t>
      </w:r>
    </w:p>
    <w:p w:rsidR="003B5199" w:rsidRDefault="003B5199" w:rsidP="00EC09BA"/>
    <w:p w:rsidR="003B5199" w:rsidRDefault="003B5199" w:rsidP="00EC09BA">
      <w:pPr>
        <w:rPr>
          <w:u w:val="single"/>
        </w:rPr>
      </w:pPr>
    </w:p>
    <w:p w:rsidR="003B5199" w:rsidRDefault="003B5199" w:rsidP="00EC09BA">
      <w:r w:rsidRPr="002A00BE">
        <w:rPr>
          <w:b/>
          <w:color w:val="0070C0"/>
        </w:rPr>
        <w:t>Kabinové řízení</w:t>
      </w:r>
      <w:r>
        <w:tab/>
      </w:r>
      <w:r w:rsidR="001E7383">
        <w:tab/>
      </w:r>
      <w:r>
        <w:t>: ovladači s potvrzením volby pro jízdu do stanic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>ovladač nouzové signalizace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>digitální polohová signalizace</w:t>
      </w:r>
    </w:p>
    <w:p w:rsidR="003B5199" w:rsidRDefault="001E7383" w:rsidP="00EC09BA">
      <w:r>
        <w:tab/>
      </w:r>
      <w:r>
        <w:tab/>
      </w:r>
      <w:r>
        <w:tab/>
      </w:r>
      <w:r>
        <w:tab/>
        <w:t xml:space="preserve">: </w:t>
      </w:r>
      <w:r w:rsidR="003B5199">
        <w:t xml:space="preserve">signalizace přetížení 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 xml:space="preserve">hovorové zařízení 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</w:t>
      </w:r>
      <w:r w:rsidR="001E7383">
        <w:t xml:space="preserve"> </w:t>
      </w:r>
      <w:r>
        <w:t>tlačítko nuceného otevírání a zavírání automatických dveří</w:t>
      </w:r>
    </w:p>
    <w:p w:rsidR="003B5199" w:rsidRDefault="003B5199" w:rsidP="001E7383">
      <w:pPr>
        <w:ind w:left="2832"/>
      </w:pPr>
      <w:r>
        <w:t>- provedení</w:t>
      </w:r>
      <w:r>
        <w:tab/>
        <w:t xml:space="preserve">: nerezový panel osazený prosvětlenými tlačítky </w:t>
      </w:r>
      <w:r w:rsidR="001E7383">
        <w:t>s</w:t>
      </w:r>
      <w:r>
        <w:t xml:space="preserve">  </w:t>
      </w:r>
      <w:r w:rsidR="00671045">
        <w:t xml:space="preserve">reliéfním </w:t>
      </w:r>
      <w:r>
        <w:t>písmem</w:t>
      </w:r>
    </w:p>
    <w:p w:rsidR="003B5199" w:rsidRDefault="003B5199" w:rsidP="00EC09BA"/>
    <w:p w:rsidR="003B5199" w:rsidRDefault="003B5199" w:rsidP="00EC09BA">
      <w:r>
        <w:rPr>
          <w:b/>
          <w:color w:val="0070C0"/>
        </w:rPr>
        <w:t>Ostatní</w:t>
      </w:r>
      <w:r>
        <w:rPr>
          <w:b/>
        </w:rPr>
        <w:tab/>
      </w:r>
      <w:r w:rsidR="001E7383">
        <w:rPr>
          <w:b/>
        </w:rPr>
        <w:tab/>
      </w:r>
      <w:r w:rsidR="001E7383">
        <w:rPr>
          <w:b/>
        </w:rPr>
        <w:tab/>
      </w:r>
      <w:r>
        <w:t>: osvětlení výtahové šachty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  <w:t>:</w:t>
      </w:r>
      <w:r>
        <w:t xml:space="preserve"> osvětlení nástupišť</w:t>
      </w:r>
    </w:p>
    <w:p w:rsidR="003B5199" w:rsidRDefault="00671045" w:rsidP="00F069CE">
      <w:pPr>
        <w:ind w:left="2832"/>
      </w:pPr>
      <w:r>
        <w:t xml:space="preserve">: </w:t>
      </w:r>
      <w:r w:rsidR="003B5199">
        <w:t xml:space="preserve">přívodu elektro </w:t>
      </w:r>
      <w:r>
        <w:t xml:space="preserve">v kombinaci se záložním zdrojem, </w:t>
      </w:r>
      <w:r w:rsidR="003B5199">
        <w:t>včetně revizní zprávy</w:t>
      </w:r>
    </w:p>
    <w:p w:rsidR="003B5199" w:rsidRDefault="003B5199" w:rsidP="00FD5D25">
      <w:pPr>
        <w:ind w:left="2832"/>
      </w:pPr>
      <w:r>
        <w:t xml:space="preserve">: demontáž stávajícího </w:t>
      </w:r>
      <w:r w:rsidR="00FD5D25">
        <w:t xml:space="preserve">nákladního </w:t>
      </w:r>
      <w:r>
        <w:t xml:space="preserve">výtahu </w:t>
      </w:r>
      <w:r w:rsidR="00FD5D25">
        <w:t xml:space="preserve">mezi PP a kuchyní </w:t>
      </w:r>
      <w:r>
        <w:t>včetně ekologické likvidace a odvozu suti</w:t>
      </w:r>
    </w:p>
    <w:p w:rsidR="003B5199" w:rsidRDefault="003B5199" w:rsidP="00EC09BA">
      <w:r>
        <w:tab/>
      </w:r>
      <w:r>
        <w:tab/>
      </w:r>
      <w:r w:rsidR="001E7383">
        <w:tab/>
      </w:r>
      <w:r w:rsidR="001E7383">
        <w:tab/>
      </w:r>
      <w:r>
        <w:t>: lešení pro montáž výtahu</w:t>
      </w:r>
    </w:p>
    <w:p w:rsidR="003B5199" w:rsidRDefault="003B5199" w:rsidP="00EC09BA"/>
    <w:p w:rsidR="003B5199" w:rsidRDefault="003B5199" w:rsidP="00EC09BA">
      <w:pPr>
        <w:rPr>
          <w:b/>
          <w:color w:val="0070C0"/>
        </w:rPr>
      </w:pPr>
      <w:r>
        <w:rPr>
          <w:b/>
          <w:color w:val="0070C0"/>
        </w:rPr>
        <w:t xml:space="preserve">Stavební úpravy </w:t>
      </w:r>
    </w:p>
    <w:p w:rsidR="003B5199" w:rsidRDefault="003B5199" w:rsidP="00F5302C">
      <w:pPr>
        <w:ind w:left="2832" w:hanging="2832"/>
      </w:pPr>
      <w:r>
        <w:rPr>
          <w:b/>
          <w:color w:val="0070C0"/>
        </w:rPr>
        <w:t>spojené s </w:t>
      </w:r>
      <w:r w:rsidR="00FD5D25">
        <w:rPr>
          <w:b/>
          <w:color w:val="0070C0"/>
        </w:rPr>
        <w:t>osazením</w:t>
      </w:r>
      <w:r>
        <w:rPr>
          <w:b/>
          <w:color w:val="0070C0"/>
        </w:rPr>
        <w:t xml:space="preserve"> výtahu</w:t>
      </w:r>
      <w:r>
        <w:rPr>
          <w:b/>
          <w:color w:val="0070C0"/>
        </w:rPr>
        <w:tab/>
      </w:r>
      <w:r w:rsidR="002D490A">
        <w:t>: viz stavební řešení</w:t>
      </w:r>
    </w:p>
    <w:p w:rsidR="001852D3" w:rsidRDefault="001852D3" w:rsidP="002D490A"/>
    <w:p w:rsidR="003B222A" w:rsidRDefault="001852D3" w:rsidP="00671045">
      <w:pPr>
        <w:ind w:left="2832" w:hanging="2832"/>
        <w:rPr>
          <w:sz w:val="20"/>
        </w:rPr>
      </w:pPr>
      <w:r w:rsidRPr="002D490A">
        <w:t>Ostatní technologie</w:t>
      </w:r>
      <w:r w:rsidRPr="002D490A">
        <w:tab/>
      </w:r>
      <w:r w:rsidR="00671045">
        <w:t>propojení s náhradním zdrojem</w:t>
      </w:r>
      <w:r w:rsidR="00FD5D25">
        <w:t xml:space="preserve"> </w:t>
      </w:r>
      <w:proofErr w:type="spellStart"/>
      <w:r w:rsidR="00FD5D25">
        <w:t>elektr</w:t>
      </w:r>
      <w:proofErr w:type="spellEnd"/>
      <w:r w:rsidR="00FD5D25">
        <w:t>. energie</w:t>
      </w:r>
      <w:r w:rsidR="00671045">
        <w:t xml:space="preserve">, </w:t>
      </w:r>
      <w:r w:rsidR="00FD5D25">
        <w:t xml:space="preserve">náhradní zdroj </w:t>
      </w:r>
      <w:r w:rsidR="00671045">
        <w:t>je v samostatném objektu ve dvoře areálu</w:t>
      </w:r>
    </w:p>
    <w:p w:rsidR="00671045" w:rsidRDefault="00671045" w:rsidP="003B222A">
      <w:pPr>
        <w:pStyle w:val="Nadpis1"/>
      </w:pPr>
    </w:p>
    <w:p w:rsidR="00671045" w:rsidRDefault="00671045">
      <w:pPr>
        <w:jc w:val="left"/>
        <w:rPr>
          <w:rFonts w:cs="Arial"/>
          <w:b/>
          <w:bCs/>
          <w:caps/>
          <w:kern w:val="32"/>
          <w:sz w:val="32"/>
          <w:szCs w:val="32"/>
          <w:u w:val="single"/>
        </w:rPr>
      </w:pPr>
      <w:r>
        <w:br w:type="page"/>
      </w:r>
    </w:p>
    <w:p w:rsidR="003B222A" w:rsidRDefault="003B222A" w:rsidP="003B222A">
      <w:pPr>
        <w:pStyle w:val="Nadpis1"/>
      </w:pPr>
      <w:proofErr w:type="gramStart"/>
      <w:r>
        <w:lastRenderedPageBreak/>
        <w:t>zámečnické  výrobky</w:t>
      </w:r>
      <w:proofErr w:type="gramEnd"/>
    </w:p>
    <w:p w:rsidR="003B222A" w:rsidRDefault="00BD28EE" w:rsidP="003B222A">
      <w:pPr>
        <w:pStyle w:val="Nadpis2"/>
      </w:pPr>
      <w:proofErr w:type="gramStart"/>
      <w:r>
        <w:t>1.PP</w:t>
      </w:r>
      <w:proofErr w:type="gramEnd"/>
    </w:p>
    <w:p w:rsidR="00BD28EE" w:rsidRPr="00BD28EE" w:rsidRDefault="00BD28EE" w:rsidP="00BD28EE">
      <w:r>
        <w:t>I 140 – 1 600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ks</w:t>
      </w:r>
    </w:p>
    <w:p w:rsidR="00BD28EE" w:rsidRDefault="00BD28EE" w:rsidP="00BD28EE">
      <w:pPr>
        <w:pStyle w:val="Nadpis2"/>
      </w:pPr>
      <w:r>
        <w:t>1.NP</w:t>
      </w:r>
    </w:p>
    <w:p w:rsidR="00BD28EE" w:rsidRPr="00BD28EE" w:rsidRDefault="00BD28EE" w:rsidP="00BD28EE">
      <w:r>
        <w:t>I 140 – 1 850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ks</w:t>
      </w:r>
    </w:p>
    <w:p w:rsidR="00BD28EE" w:rsidRDefault="00BD28EE" w:rsidP="00BD28EE">
      <w:pPr>
        <w:pStyle w:val="Nadpis2"/>
      </w:pPr>
      <w:r>
        <w:t>2.NP</w:t>
      </w:r>
    </w:p>
    <w:p w:rsidR="00BD28EE" w:rsidRPr="00BD28EE" w:rsidRDefault="00BD28EE" w:rsidP="00BD28EE">
      <w:r>
        <w:t>I 140 – 1 850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ks</w:t>
      </w:r>
    </w:p>
    <w:p w:rsidR="00BD28EE" w:rsidRDefault="00BD28EE" w:rsidP="00BD28EE">
      <w:pPr>
        <w:pStyle w:val="Nadpis2"/>
      </w:pPr>
      <w:r>
        <w:t>3.NP</w:t>
      </w:r>
    </w:p>
    <w:p w:rsidR="00BD28EE" w:rsidRDefault="00BD28EE" w:rsidP="00BD28EE">
      <w:r>
        <w:t>I 120 – 1 400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ks</w:t>
      </w:r>
    </w:p>
    <w:p w:rsidR="00BD28EE" w:rsidRPr="00BD28EE" w:rsidRDefault="00BD28EE" w:rsidP="00BD28EE">
      <w:r>
        <w:t>I 140 – 1 850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 ks</w:t>
      </w:r>
    </w:p>
    <w:p w:rsidR="00BD28EE" w:rsidRDefault="00BD28EE"/>
    <w:p w:rsidR="00FD5D25" w:rsidRDefault="00BD28EE">
      <w:r>
        <w:t>Zábradlí na schodiště</w:t>
      </w:r>
      <w:r w:rsidR="00FD5D25">
        <w:t xml:space="preserve"> 2. NP</w:t>
      </w:r>
      <w:r>
        <w:t>, obdobné jako ostatní zábradlí</w:t>
      </w:r>
      <w:r w:rsidR="00F069CE">
        <w:t xml:space="preserve"> </w:t>
      </w:r>
    </w:p>
    <w:p w:rsidR="00F069CE" w:rsidRDefault="00F069CE">
      <w:r>
        <w:t>v budově</w:t>
      </w:r>
      <w:r w:rsidR="00BD28EE">
        <w:t>, cca 1,8 m</w:t>
      </w:r>
      <w:r w:rsidR="00BD28EE">
        <w:tab/>
      </w:r>
    </w:p>
    <w:p w:rsidR="00BD28EE" w:rsidRDefault="00F069C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D28EE">
        <w:tab/>
        <w:t>2 ks</w:t>
      </w:r>
    </w:p>
    <w:p w:rsidR="00BD28EE" w:rsidRDefault="00BD28EE"/>
    <w:p w:rsidR="00BD28EE" w:rsidRDefault="00BD28EE">
      <w:r>
        <w:t>Přídržné madlo na stěnu,</w:t>
      </w:r>
      <w:r w:rsidRPr="00BD28EE">
        <w:t xml:space="preserve"> </w:t>
      </w:r>
      <w:r>
        <w:t>obdobné jako ostatní madla v chodbách</w:t>
      </w:r>
    </w:p>
    <w:p w:rsidR="00BD28EE" w:rsidRPr="00BD28EE" w:rsidRDefault="00BD28EE" w:rsidP="00BD28EE">
      <w:pPr>
        <w:ind w:firstLine="708"/>
      </w:pPr>
      <w:r>
        <w:tab/>
        <w:t>1. NP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4,7 m</w:t>
      </w:r>
    </w:p>
    <w:p w:rsidR="00BD28EE" w:rsidRPr="00BD28EE" w:rsidRDefault="00BD28EE" w:rsidP="00BD28EE">
      <w:pPr>
        <w:ind w:left="708" w:firstLine="708"/>
      </w:pPr>
      <w:r>
        <w:t>2. NP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5,8 m</w:t>
      </w:r>
    </w:p>
    <w:p w:rsidR="00801FF1" w:rsidRDefault="00801FF1">
      <w:pPr>
        <w:jc w:val="left"/>
      </w:pPr>
    </w:p>
    <w:p w:rsidR="00DC161A" w:rsidRDefault="00DC161A">
      <w:pPr>
        <w:jc w:val="left"/>
      </w:pPr>
    </w:p>
    <w:p w:rsidR="00BD28EE" w:rsidRDefault="00801FF1">
      <w:pPr>
        <w:jc w:val="left"/>
      </w:pPr>
      <w:r>
        <w:t>Nerezové ochranné nárožníky u vstupu do výtahu</w:t>
      </w:r>
      <w:r>
        <w:tab/>
      </w:r>
      <w:r>
        <w:tab/>
      </w:r>
      <w:r>
        <w:tab/>
      </w:r>
      <w:r>
        <w:tab/>
        <w:t>24 m</w:t>
      </w:r>
      <w:r w:rsidR="00BD28EE">
        <w:br w:type="page"/>
      </w:r>
    </w:p>
    <w:p w:rsidR="00BD28EE" w:rsidRDefault="00BD28EE" w:rsidP="00BD28EE">
      <w:pPr>
        <w:pStyle w:val="Nadpis1"/>
      </w:pPr>
      <w:r>
        <w:lastRenderedPageBreak/>
        <w:t>Prefabrikáty</w:t>
      </w:r>
    </w:p>
    <w:p w:rsidR="00BD28EE" w:rsidRDefault="00BD28EE" w:rsidP="00BD28EE">
      <w:pPr>
        <w:pStyle w:val="Nadpis2"/>
      </w:pPr>
    </w:p>
    <w:p w:rsidR="00BD28EE" w:rsidRPr="00BD28EE" w:rsidRDefault="00BD28EE" w:rsidP="00BD28EE">
      <w:r>
        <w:t xml:space="preserve">Překlad </w:t>
      </w:r>
      <w:proofErr w:type="spellStart"/>
      <w:r w:rsidR="00DC161A">
        <w:t>žb</w:t>
      </w:r>
      <w:proofErr w:type="spellEnd"/>
      <w:r>
        <w:t xml:space="preserve"> nosný, nad dveřmi </w:t>
      </w:r>
      <w:r w:rsidR="00FD5D25">
        <w:t xml:space="preserve">z </w:t>
      </w:r>
      <w:r>
        <w:t>výtahu </w:t>
      </w:r>
      <w:r w:rsidR="00FD5D25">
        <w:t xml:space="preserve">do </w:t>
      </w:r>
      <w:r>
        <w:t xml:space="preserve">pavilónu A, </w:t>
      </w:r>
      <w:r w:rsidR="00F069CE">
        <w:t>2</w:t>
      </w:r>
      <w:r>
        <w:t>,</w:t>
      </w:r>
      <w:r w:rsidR="00F069CE">
        <w:t>1</w:t>
      </w:r>
      <w:r>
        <w:t xml:space="preserve"> m</w:t>
      </w:r>
      <w:r w:rsidR="00F069CE">
        <w:tab/>
      </w:r>
      <w:r w:rsidR="00F069CE">
        <w:tab/>
      </w:r>
      <w:r w:rsidR="00DC161A">
        <w:tab/>
      </w:r>
      <w:r w:rsidR="00F069CE">
        <w:tab/>
        <w:t>4 ks</w:t>
      </w:r>
    </w:p>
    <w:p w:rsidR="00F069CE" w:rsidRDefault="00F069CE" w:rsidP="00F069CE"/>
    <w:p w:rsidR="00F069CE" w:rsidRPr="00BD28EE" w:rsidRDefault="00F069CE" w:rsidP="00F069CE">
      <w:r>
        <w:t xml:space="preserve">Překlad </w:t>
      </w:r>
      <w:proofErr w:type="spellStart"/>
      <w:r w:rsidR="00DC161A">
        <w:t>žb</w:t>
      </w:r>
      <w:proofErr w:type="spellEnd"/>
      <w:r>
        <w:t xml:space="preserve"> nosný, nad dveřmi do pokoje, 1,5 m</w:t>
      </w:r>
      <w:r>
        <w:tab/>
      </w:r>
      <w:r>
        <w:tab/>
      </w:r>
      <w:r>
        <w:tab/>
      </w:r>
      <w:r>
        <w:tab/>
      </w:r>
      <w:r>
        <w:tab/>
      </w:r>
      <w:r w:rsidR="00DC161A">
        <w:tab/>
        <w:t>3</w:t>
      </w:r>
      <w:r>
        <w:t xml:space="preserve"> ks</w:t>
      </w:r>
    </w:p>
    <w:p w:rsidR="00F069CE" w:rsidRDefault="00F069CE" w:rsidP="00F069CE">
      <w:pPr>
        <w:pStyle w:val="Nadpis2"/>
      </w:pPr>
    </w:p>
    <w:p w:rsidR="009B6F1E" w:rsidRDefault="009B6F1E" w:rsidP="00F069CE">
      <w:pPr>
        <w:pStyle w:val="Nadpis1"/>
      </w:pPr>
    </w:p>
    <w:p w:rsidR="00F069CE" w:rsidRDefault="00F069CE" w:rsidP="00F069CE">
      <w:pPr>
        <w:pStyle w:val="Nadpis1"/>
      </w:pPr>
      <w:r>
        <w:t>Truhlářské výrobky</w:t>
      </w:r>
    </w:p>
    <w:p w:rsidR="00F069CE" w:rsidRDefault="00F069CE" w:rsidP="00F069CE">
      <w:pPr>
        <w:pStyle w:val="Nadpis2"/>
      </w:pPr>
    </w:p>
    <w:p w:rsidR="00FD5D25" w:rsidRDefault="00F069CE" w:rsidP="00F069CE">
      <w:r>
        <w:t xml:space="preserve">Kuchyňská linka </w:t>
      </w:r>
      <w:r w:rsidR="00DC161A">
        <w:t xml:space="preserve">standardní, </w:t>
      </w:r>
      <w:r>
        <w:t xml:space="preserve">z laminovaných desek, rohová, celkem cca 3,4 m, </w:t>
      </w:r>
    </w:p>
    <w:p w:rsidR="00DC161A" w:rsidRDefault="00F069CE" w:rsidP="00F069CE">
      <w:r>
        <w:t xml:space="preserve">horní skříňky jen 2,15 m, vestavěný nerezový dřez, zapuštěná varná </w:t>
      </w:r>
    </w:p>
    <w:p w:rsidR="00F069CE" w:rsidRDefault="00F069CE" w:rsidP="00F069CE">
      <w:r>
        <w:t xml:space="preserve">deska indukční </w:t>
      </w:r>
      <w:proofErr w:type="spellStart"/>
      <w:r>
        <w:t>dvouplotýnková</w:t>
      </w:r>
      <w:proofErr w:type="spellEnd"/>
      <w:r>
        <w:t>, chladnička střední</w:t>
      </w:r>
      <w:r w:rsidR="00DC161A">
        <w:t>ho objemu</w:t>
      </w:r>
    </w:p>
    <w:p w:rsidR="00F069CE" w:rsidRDefault="00FD5D25" w:rsidP="00F069CE">
      <w:r>
        <w:t>Dodavatel předloží návrh od výrobce kuchyně</w:t>
      </w:r>
      <w:r w:rsidR="00F069CE">
        <w:tab/>
      </w:r>
      <w:r w:rsidR="00F069CE">
        <w:tab/>
      </w:r>
      <w:r w:rsidR="00F069CE">
        <w:tab/>
      </w:r>
      <w:r w:rsidR="00F069CE">
        <w:tab/>
      </w:r>
      <w:r w:rsidR="00F069CE">
        <w:tab/>
      </w:r>
      <w:r w:rsidR="00F069CE">
        <w:tab/>
      </w:r>
      <w:r w:rsidR="00F069CE">
        <w:tab/>
      </w:r>
      <w:r w:rsidR="00F069CE">
        <w:tab/>
      </w:r>
      <w:r w:rsidR="00F069CE">
        <w:tab/>
      </w:r>
      <w:r w:rsidR="00F069CE">
        <w:tab/>
      </w:r>
      <w:r w:rsidR="00F069CE"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69CE">
        <w:t xml:space="preserve">1 komplet </w:t>
      </w:r>
    </w:p>
    <w:p w:rsidR="00FD5D25" w:rsidRDefault="00FD5D25" w:rsidP="00F069CE"/>
    <w:p w:rsidR="00FD5D25" w:rsidRDefault="00FD5D25" w:rsidP="00F069CE"/>
    <w:p w:rsidR="00FD5D25" w:rsidRDefault="00FD5D25" w:rsidP="00FD5D25">
      <w:pPr>
        <w:pStyle w:val="Nadpis1"/>
      </w:pPr>
      <w:r>
        <w:t>klempířské práce</w:t>
      </w:r>
    </w:p>
    <w:p w:rsidR="00FD5D25" w:rsidRDefault="00FD5D25" w:rsidP="00FD5D25">
      <w:pPr>
        <w:pStyle w:val="Nadpis2"/>
      </w:pPr>
    </w:p>
    <w:p w:rsidR="00FD5D25" w:rsidRPr="00957387" w:rsidRDefault="00FD5D25" w:rsidP="00FD5D25">
      <w:pPr>
        <w:rPr>
          <w:vertAlign w:val="superscript"/>
        </w:rPr>
      </w:pPr>
      <w:r>
        <w:t xml:space="preserve">Oplechování vystupující </w:t>
      </w:r>
      <w:r w:rsidR="00957387">
        <w:t xml:space="preserve">výtahové </w:t>
      </w:r>
      <w:r>
        <w:t xml:space="preserve">desky, </w:t>
      </w:r>
      <w:r w:rsidR="00957387">
        <w:t>titanzinkový plech 0,7 mm</w:t>
      </w:r>
      <w:r w:rsidR="00957387">
        <w:tab/>
      </w:r>
      <w:r w:rsidR="00957387">
        <w:tab/>
        <w:t>3,5 m</w:t>
      </w:r>
      <w:r w:rsidR="00957387">
        <w:rPr>
          <w:vertAlign w:val="superscript"/>
        </w:rPr>
        <w:t>2</w:t>
      </w:r>
    </w:p>
    <w:sectPr w:rsidR="00FD5D25" w:rsidRPr="0095738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A60" w:rsidRDefault="00754A60" w:rsidP="00E508DC">
      <w:r>
        <w:separator/>
      </w:r>
    </w:p>
  </w:endnote>
  <w:endnote w:type="continuationSeparator" w:id="0">
    <w:p w:rsidR="00754A60" w:rsidRDefault="00754A60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CBF" w:rsidRPr="00212261" w:rsidRDefault="00C37CBF">
    <w:pPr>
      <w:pStyle w:val="Zpat"/>
      <w:jc w:val="right"/>
      <w:rPr>
        <w:i/>
        <w:sz w:val="18"/>
        <w:szCs w:val="18"/>
      </w:rPr>
    </w:pPr>
  </w:p>
  <w:p w:rsidR="00D0209B" w:rsidRDefault="00D0209B" w:rsidP="00D0209B">
    <w:pPr>
      <w:pStyle w:val="Nadpis4"/>
    </w:pPr>
    <w:r w:rsidRPr="00D0209B">
      <w:rPr>
        <w:b w:val="0"/>
        <w:i/>
        <w:sz w:val="18"/>
        <w:szCs w:val="18"/>
      </w:rPr>
      <w:t>Domov pro seniory v</w:t>
    </w:r>
    <w:r w:rsidR="00660C56">
      <w:rPr>
        <w:b w:val="0"/>
        <w:i/>
        <w:sz w:val="18"/>
        <w:szCs w:val="18"/>
      </w:rPr>
      <w:t> </w:t>
    </w:r>
    <w:r w:rsidRPr="00D0209B">
      <w:rPr>
        <w:b w:val="0"/>
        <w:i/>
        <w:sz w:val="18"/>
        <w:szCs w:val="18"/>
      </w:rPr>
      <w:t>Perninku</w:t>
    </w:r>
    <w:r w:rsidR="00660C56">
      <w:rPr>
        <w:b w:val="0"/>
        <w:i/>
        <w:sz w:val="18"/>
        <w:szCs w:val="18"/>
      </w:rPr>
      <w:t>.</w:t>
    </w:r>
    <w:r w:rsidRPr="00D0209B">
      <w:rPr>
        <w:b w:val="0"/>
        <w:i/>
        <w:sz w:val="18"/>
        <w:szCs w:val="18"/>
      </w:rPr>
      <w:t xml:space="preserve"> Stavební úpravy – Vestavba lůžkového evakuačního výtahu.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A60" w:rsidRDefault="00754A60" w:rsidP="00E508DC">
      <w:r>
        <w:separator/>
      </w:r>
    </w:p>
  </w:footnote>
  <w:footnote w:type="continuationSeparator" w:id="0">
    <w:p w:rsidR="00754A60" w:rsidRDefault="00754A60" w:rsidP="00E50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9475664"/>
      <w:docPartObj>
        <w:docPartGallery w:val="Page Numbers (Top of Page)"/>
        <w:docPartUnique/>
      </w:docPartObj>
    </w:sdtPr>
    <w:sdtEndPr/>
    <w:sdtContent>
      <w:p w:rsidR="00404817" w:rsidRDefault="00404817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D04">
          <w:rPr>
            <w:noProof/>
          </w:rPr>
          <w:t>6</w:t>
        </w:r>
        <w:r>
          <w:fldChar w:fldCharType="end"/>
        </w:r>
      </w:p>
    </w:sdtContent>
  </w:sdt>
  <w:p w:rsidR="00404817" w:rsidRDefault="004048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DC"/>
    <w:rsid w:val="000D1077"/>
    <w:rsid w:val="001804EA"/>
    <w:rsid w:val="001852D3"/>
    <w:rsid w:val="00195C6F"/>
    <w:rsid w:val="001E7383"/>
    <w:rsid w:val="001E7CED"/>
    <w:rsid w:val="00212261"/>
    <w:rsid w:val="00220C38"/>
    <w:rsid w:val="0025326B"/>
    <w:rsid w:val="00263101"/>
    <w:rsid w:val="00292707"/>
    <w:rsid w:val="002A00BE"/>
    <w:rsid w:val="002A4455"/>
    <w:rsid w:val="002B5B90"/>
    <w:rsid w:val="002D490A"/>
    <w:rsid w:val="002E6C8A"/>
    <w:rsid w:val="00312EF3"/>
    <w:rsid w:val="00347D8F"/>
    <w:rsid w:val="003B222A"/>
    <w:rsid w:val="003B5199"/>
    <w:rsid w:val="00404817"/>
    <w:rsid w:val="004128B9"/>
    <w:rsid w:val="00476336"/>
    <w:rsid w:val="004C447E"/>
    <w:rsid w:val="004D2162"/>
    <w:rsid w:val="0052796B"/>
    <w:rsid w:val="005512DB"/>
    <w:rsid w:val="00555DBF"/>
    <w:rsid w:val="005D27E0"/>
    <w:rsid w:val="005D54A5"/>
    <w:rsid w:val="005E78DF"/>
    <w:rsid w:val="00605C25"/>
    <w:rsid w:val="006147D2"/>
    <w:rsid w:val="00617B4D"/>
    <w:rsid w:val="00630394"/>
    <w:rsid w:val="00653D7E"/>
    <w:rsid w:val="00660C56"/>
    <w:rsid w:val="00671045"/>
    <w:rsid w:val="006B581E"/>
    <w:rsid w:val="006C3286"/>
    <w:rsid w:val="006D6FF9"/>
    <w:rsid w:val="00700B5B"/>
    <w:rsid w:val="00701651"/>
    <w:rsid w:val="00715FD5"/>
    <w:rsid w:val="00754A60"/>
    <w:rsid w:val="00761A61"/>
    <w:rsid w:val="00775422"/>
    <w:rsid w:val="007B7DB8"/>
    <w:rsid w:val="007D56C3"/>
    <w:rsid w:val="00801FF1"/>
    <w:rsid w:val="0089029F"/>
    <w:rsid w:val="008D3AB8"/>
    <w:rsid w:val="008D498C"/>
    <w:rsid w:val="008F09D8"/>
    <w:rsid w:val="00904CFE"/>
    <w:rsid w:val="00957387"/>
    <w:rsid w:val="009B6F1E"/>
    <w:rsid w:val="009C1DF1"/>
    <w:rsid w:val="00A6174F"/>
    <w:rsid w:val="00A76D04"/>
    <w:rsid w:val="00AB2D45"/>
    <w:rsid w:val="00B33AD3"/>
    <w:rsid w:val="00B84CC0"/>
    <w:rsid w:val="00BD28EE"/>
    <w:rsid w:val="00C37CBF"/>
    <w:rsid w:val="00C745C1"/>
    <w:rsid w:val="00C7675F"/>
    <w:rsid w:val="00C82FBE"/>
    <w:rsid w:val="00CE528B"/>
    <w:rsid w:val="00D0209B"/>
    <w:rsid w:val="00D02FCF"/>
    <w:rsid w:val="00D61881"/>
    <w:rsid w:val="00D673AE"/>
    <w:rsid w:val="00DC161A"/>
    <w:rsid w:val="00DF01E2"/>
    <w:rsid w:val="00E508DC"/>
    <w:rsid w:val="00E602E7"/>
    <w:rsid w:val="00E72BAA"/>
    <w:rsid w:val="00E95CA8"/>
    <w:rsid w:val="00EA055B"/>
    <w:rsid w:val="00EC09BA"/>
    <w:rsid w:val="00EC3E2C"/>
    <w:rsid w:val="00EC502F"/>
    <w:rsid w:val="00EC5A2B"/>
    <w:rsid w:val="00F069CE"/>
    <w:rsid w:val="00F4040F"/>
    <w:rsid w:val="00F5302C"/>
    <w:rsid w:val="00FD5D25"/>
    <w:rsid w:val="00FE501D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08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08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bchod.best-as.cz/best-ztracene-bedneni-20/c-3846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F903C-EA67-428E-9D17-02CB8BFAE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2262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Tomas</cp:lastModifiedBy>
  <cp:revision>2</cp:revision>
  <cp:lastPrinted>2015-10-17T15:48:00Z</cp:lastPrinted>
  <dcterms:created xsi:type="dcterms:W3CDTF">2016-02-23T06:33:00Z</dcterms:created>
  <dcterms:modified xsi:type="dcterms:W3CDTF">2016-02-23T06:33:00Z</dcterms:modified>
</cp:coreProperties>
</file>